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C284" w14:textId="3855BBBF" w:rsidR="001366D8" w:rsidRPr="001366D8" w:rsidRDefault="001366D8" w:rsidP="001366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6D8">
        <w:rPr>
          <w:rFonts w:ascii="Times New Roman" w:hAnsi="Times New Roman" w:cs="Times New Roman"/>
          <w:b/>
          <w:bCs/>
          <w:sz w:val="24"/>
          <w:szCs w:val="24"/>
        </w:rPr>
        <w:t>Аналитическая справка по результатам процедуры оценки предметных и методических компетенций учителей, проявивших педагогические дефициты.</w:t>
      </w:r>
    </w:p>
    <w:p w14:paraId="0FC10210" w14:textId="77777777" w:rsidR="001366D8" w:rsidRPr="001366D8" w:rsidRDefault="001366D8" w:rsidP="001366D8">
      <w:pPr>
        <w:spacing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D8">
        <w:rPr>
          <w:rFonts w:ascii="Times New Roman" w:eastAsia="Times New Roman" w:hAnsi="Times New Roman" w:cs="Times New Roman"/>
          <w:sz w:val="24"/>
          <w:szCs w:val="24"/>
        </w:rPr>
        <w:t>С целью анализа системы обеспечения профессионального развития педагогических работников был проведен мониторинг.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456"/>
        <w:gridCol w:w="7483"/>
        <w:gridCol w:w="709"/>
        <w:gridCol w:w="850"/>
        <w:gridCol w:w="844"/>
      </w:tblGrid>
      <w:tr w:rsidR="001366D8" w14:paraId="10820468" w14:textId="77777777" w:rsidTr="001D66F5">
        <w:tc>
          <w:tcPr>
            <w:tcW w:w="7939" w:type="dxa"/>
            <w:gridSpan w:val="2"/>
          </w:tcPr>
          <w:p w14:paraId="686B1776" w14:textId="794CBF54" w:rsidR="001366D8" w:rsidRDefault="001366D8" w:rsidP="001366D8">
            <w:pPr>
              <w:spacing w:after="0"/>
              <w:jc w:val="both"/>
            </w:pPr>
            <w:r w:rsidRPr="0082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Общепедагогическая функция. Обучение.</w:t>
            </w:r>
          </w:p>
        </w:tc>
        <w:tc>
          <w:tcPr>
            <w:tcW w:w="709" w:type="dxa"/>
          </w:tcPr>
          <w:p w14:paraId="6F7000A0" w14:textId="674C3A71" w:rsidR="001366D8" w:rsidRPr="001D66F5" w:rsidRDefault="001366D8" w:rsidP="001366D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14:paraId="726AE454" w14:textId="77777777" w:rsidR="001366D8" w:rsidRPr="001D66F5" w:rsidRDefault="001366D8" w:rsidP="001366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Да/</w:t>
            </w:r>
          </w:p>
          <w:p w14:paraId="36D4F682" w14:textId="09C65E35" w:rsidR="001366D8" w:rsidRPr="001D66F5" w:rsidRDefault="001366D8" w:rsidP="001366D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844" w:type="dxa"/>
          </w:tcPr>
          <w:p w14:paraId="2301A0C9" w14:textId="1A18DC1E" w:rsidR="001366D8" w:rsidRPr="001D66F5" w:rsidRDefault="001366D8" w:rsidP="001366D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1366D8" w14:paraId="75E54B8F" w14:textId="77777777" w:rsidTr="001D66F5">
        <w:tc>
          <w:tcPr>
            <w:tcW w:w="456" w:type="dxa"/>
          </w:tcPr>
          <w:p w14:paraId="66EFC4E6" w14:textId="77777777" w:rsidR="001366D8" w:rsidRDefault="001366D8" w:rsidP="001366D8">
            <w:pPr>
              <w:spacing w:after="0"/>
              <w:jc w:val="both"/>
            </w:pPr>
          </w:p>
        </w:tc>
        <w:tc>
          <w:tcPr>
            <w:tcW w:w="7483" w:type="dxa"/>
          </w:tcPr>
          <w:p w14:paraId="17619176" w14:textId="648E0516" w:rsidR="001366D8" w:rsidRPr="001D66F5" w:rsidRDefault="001366D8" w:rsidP="001D6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709" w:type="dxa"/>
          </w:tcPr>
          <w:p w14:paraId="1516108B" w14:textId="3765F7BB" w:rsidR="001366D8" w:rsidRPr="001D66F5" w:rsidRDefault="001366D8" w:rsidP="001366D8">
            <w:pPr>
              <w:spacing w:after="0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A857293" w14:textId="5DDD997F" w:rsidR="001366D8" w:rsidRPr="001D66F5" w:rsidRDefault="001366D8" w:rsidP="001366D8">
            <w:pPr>
              <w:spacing w:after="0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4" w:type="dxa"/>
          </w:tcPr>
          <w:p w14:paraId="3C892F38" w14:textId="195691CE" w:rsidR="001366D8" w:rsidRPr="001D66F5" w:rsidRDefault="001366D8" w:rsidP="001366D8">
            <w:pPr>
              <w:spacing w:after="0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6D8" w14:paraId="1D77C191" w14:textId="77777777" w:rsidTr="001D66F5">
        <w:tc>
          <w:tcPr>
            <w:tcW w:w="456" w:type="dxa"/>
          </w:tcPr>
          <w:p w14:paraId="7890B371" w14:textId="48F71D9E" w:rsidR="001366D8" w:rsidRPr="001D66F5" w:rsidRDefault="001366D8" w:rsidP="001366D8">
            <w:pPr>
              <w:spacing w:after="0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3" w:type="dxa"/>
          </w:tcPr>
          <w:p w14:paraId="6240F80D" w14:textId="4B380A78" w:rsidR="001366D8" w:rsidRPr="001D66F5" w:rsidRDefault="001366D8" w:rsidP="001D6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  <w:tc>
          <w:tcPr>
            <w:tcW w:w="709" w:type="dxa"/>
          </w:tcPr>
          <w:p w14:paraId="7178EA41" w14:textId="77777777" w:rsidR="001366D8" w:rsidRDefault="001366D8" w:rsidP="001366D8">
            <w:pPr>
              <w:spacing w:after="0"/>
              <w:jc w:val="both"/>
            </w:pPr>
          </w:p>
        </w:tc>
        <w:tc>
          <w:tcPr>
            <w:tcW w:w="850" w:type="dxa"/>
          </w:tcPr>
          <w:p w14:paraId="46BFB028" w14:textId="77777777" w:rsidR="001366D8" w:rsidRDefault="001366D8" w:rsidP="001366D8">
            <w:pPr>
              <w:spacing w:after="0"/>
              <w:jc w:val="both"/>
            </w:pPr>
          </w:p>
        </w:tc>
        <w:tc>
          <w:tcPr>
            <w:tcW w:w="844" w:type="dxa"/>
          </w:tcPr>
          <w:p w14:paraId="42D5C1C7" w14:textId="77777777" w:rsidR="001366D8" w:rsidRDefault="001366D8" w:rsidP="001366D8">
            <w:pPr>
              <w:spacing w:after="0"/>
              <w:jc w:val="both"/>
            </w:pPr>
          </w:p>
        </w:tc>
      </w:tr>
      <w:tr w:rsidR="001366D8" w14:paraId="676B7CF7" w14:textId="77777777" w:rsidTr="001D66F5">
        <w:tc>
          <w:tcPr>
            <w:tcW w:w="456" w:type="dxa"/>
          </w:tcPr>
          <w:p w14:paraId="16499C17" w14:textId="3FF66FCA" w:rsidR="001366D8" w:rsidRPr="001D66F5" w:rsidRDefault="001366D8" w:rsidP="001366D8">
            <w:pPr>
              <w:spacing w:after="0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3" w:type="dxa"/>
          </w:tcPr>
          <w:p w14:paraId="20F5CB9D" w14:textId="6C2B7C2F" w:rsidR="001366D8" w:rsidRPr="001D66F5" w:rsidRDefault="001366D8" w:rsidP="001D6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709" w:type="dxa"/>
          </w:tcPr>
          <w:p w14:paraId="109114CA" w14:textId="77777777" w:rsidR="001366D8" w:rsidRDefault="001366D8" w:rsidP="001366D8">
            <w:pPr>
              <w:spacing w:after="0"/>
              <w:jc w:val="both"/>
            </w:pPr>
          </w:p>
        </w:tc>
        <w:tc>
          <w:tcPr>
            <w:tcW w:w="850" w:type="dxa"/>
          </w:tcPr>
          <w:p w14:paraId="28D73930" w14:textId="77777777" w:rsidR="001366D8" w:rsidRDefault="001366D8" w:rsidP="001366D8">
            <w:pPr>
              <w:spacing w:after="0"/>
              <w:jc w:val="both"/>
            </w:pPr>
          </w:p>
        </w:tc>
        <w:tc>
          <w:tcPr>
            <w:tcW w:w="844" w:type="dxa"/>
          </w:tcPr>
          <w:p w14:paraId="63B9BBEE" w14:textId="77777777" w:rsidR="001366D8" w:rsidRDefault="001366D8" w:rsidP="001366D8">
            <w:pPr>
              <w:spacing w:after="0"/>
              <w:jc w:val="both"/>
            </w:pPr>
          </w:p>
        </w:tc>
      </w:tr>
      <w:tr w:rsidR="001366D8" w14:paraId="49BC1895" w14:textId="77777777" w:rsidTr="001D66F5">
        <w:tc>
          <w:tcPr>
            <w:tcW w:w="456" w:type="dxa"/>
          </w:tcPr>
          <w:p w14:paraId="21A5F1F7" w14:textId="5B48152D" w:rsidR="001366D8" w:rsidRPr="001D66F5" w:rsidRDefault="001366D8" w:rsidP="001366D8">
            <w:pPr>
              <w:spacing w:after="0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3" w:type="dxa"/>
          </w:tcPr>
          <w:p w14:paraId="76404939" w14:textId="77615428" w:rsidR="001366D8" w:rsidRPr="001D66F5" w:rsidRDefault="001366D8" w:rsidP="001D6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  <w:tc>
          <w:tcPr>
            <w:tcW w:w="709" w:type="dxa"/>
          </w:tcPr>
          <w:p w14:paraId="1B460E43" w14:textId="77777777" w:rsidR="001366D8" w:rsidRDefault="001366D8" w:rsidP="001366D8">
            <w:pPr>
              <w:spacing w:after="0"/>
              <w:jc w:val="both"/>
            </w:pPr>
          </w:p>
        </w:tc>
        <w:tc>
          <w:tcPr>
            <w:tcW w:w="850" w:type="dxa"/>
          </w:tcPr>
          <w:p w14:paraId="699DF23C" w14:textId="77777777" w:rsidR="001366D8" w:rsidRDefault="001366D8" w:rsidP="001366D8">
            <w:pPr>
              <w:spacing w:after="0"/>
              <w:jc w:val="both"/>
            </w:pPr>
          </w:p>
        </w:tc>
        <w:tc>
          <w:tcPr>
            <w:tcW w:w="844" w:type="dxa"/>
          </w:tcPr>
          <w:p w14:paraId="6B62D617" w14:textId="77777777" w:rsidR="001366D8" w:rsidRDefault="001366D8" w:rsidP="001366D8">
            <w:pPr>
              <w:spacing w:after="0"/>
              <w:jc w:val="both"/>
            </w:pPr>
          </w:p>
        </w:tc>
      </w:tr>
      <w:tr w:rsidR="001366D8" w14:paraId="636907B0" w14:textId="77777777" w:rsidTr="001D66F5">
        <w:tc>
          <w:tcPr>
            <w:tcW w:w="456" w:type="dxa"/>
          </w:tcPr>
          <w:p w14:paraId="5007D914" w14:textId="6BE6898D" w:rsidR="001366D8" w:rsidRPr="001D66F5" w:rsidRDefault="001366D8" w:rsidP="001366D8">
            <w:pPr>
              <w:spacing w:after="0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3" w:type="dxa"/>
          </w:tcPr>
          <w:p w14:paraId="581FC302" w14:textId="0637CC5B" w:rsidR="001366D8" w:rsidRPr="001D66F5" w:rsidRDefault="001366D8" w:rsidP="001D6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и проведение учебных занятий </w:t>
            </w:r>
          </w:p>
        </w:tc>
        <w:tc>
          <w:tcPr>
            <w:tcW w:w="709" w:type="dxa"/>
          </w:tcPr>
          <w:p w14:paraId="55890F66" w14:textId="77777777" w:rsidR="001366D8" w:rsidRDefault="001366D8" w:rsidP="001366D8">
            <w:pPr>
              <w:spacing w:after="0"/>
              <w:jc w:val="both"/>
            </w:pPr>
          </w:p>
        </w:tc>
        <w:tc>
          <w:tcPr>
            <w:tcW w:w="850" w:type="dxa"/>
          </w:tcPr>
          <w:p w14:paraId="06209692" w14:textId="77777777" w:rsidR="001366D8" w:rsidRDefault="001366D8" w:rsidP="001366D8">
            <w:pPr>
              <w:spacing w:after="0"/>
              <w:jc w:val="both"/>
            </w:pPr>
          </w:p>
        </w:tc>
        <w:tc>
          <w:tcPr>
            <w:tcW w:w="844" w:type="dxa"/>
          </w:tcPr>
          <w:p w14:paraId="2B3D22B3" w14:textId="77777777" w:rsidR="001366D8" w:rsidRDefault="001366D8" w:rsidP="001366D8">
            <w:pPr>
              <w:spacing w:after="0"/>
              <w:jc w:val="both"/>
            </w:pPr>
          </w:p>
        </w:tc>
      </w:tr>
      <w:tr w:rsidR="001366D8" w14:paraId="762B84E9" w14:textId="77777777" w:rsidTr="001D66F5">
        <w:tc>
          <w:tcPr>
            <w:tcW w:w="456" w:type="dxa"/>
          </w:tcPr>
          <w:p w14:paraId="696351BC" w14:textId="25A7625A" w:rsidR="001366D8" w:rsidRPr="001D66F5" w:rsidRDefault="001366D8" w:rsidP="001366D8">
            <w:pPr>
              <w:spacing w:after="0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3" w:type="dxa"/>
          </w:tcPr>
          <w:p w14:paraId="224388CB" w14:textId="2174DF61" w:rsidR="001366D8" w:rsidRPr="001D66F5" w:rsidRDefault="001366D8" w:rsidP="001D6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Систематический анализ эффективности учебных занятий и подходов к обучению </w:t>
            </w:r>
          </w:p>
        </w:tc>
        <w:tc>
          <w:tcPr>
            <w:tcW w:w="709" w:type="dxa"/>
          </w:tcPr>
          <w:p w14:paraId="13E39204" w14:textId="77777777" w:rsidR="001366D8" w:rsidRDefault="001366D8" w:rsidP="001366D8">
            <w:pPr>
              <w:spacing w:after="0"/>
              <w:jc w:val="both"/>
            </w:pPr>
          </w:p>
        </w:tc>
        <w:tc>
          <w:tcPr>
            <w:tcW w:w="850" w:type="dxa"/>
          </w:tcPr>
          <w:p w14:paraId="1C6554C2" w14:textId="77777777" w:rsidR="001366D8" w:rsidRDefault="001366D8" w:rsidP="001366D8">
            <w:pPr>
              <w:spacing w:after="0"/>
              <w:jc w:val="both"/>
            </w:pPr>
          </w:p>
        </w:tc>
        <w:tc>
          <w:tcPr>
            <w:tcW w:w="844" w:type="dxa"/>
          </w:tcPr>
          <w:p w14:paraId="76715DE1" w14:textId="77777777" w:rsidR="001366D8" w:rsidRDefault="001366D8" w:rsidP="001366D8">
            <w:pPr>
              <w:spacing w:after="0"/>
              <w:jc w:val="both"/>
            </w:pPr>
          </w:p>
        </w:tc>
      </w:tr>
      <w:tr w:rsidR="001366D8" w14:paraId="0BA19591" w14:textId="77777777" w:rsidTr="001D66F5">
        <w:tc>
          <w:tcPr>
            <w:tcW w:w="456" w:type="dxa"/>
          </w:tcPr>
          <w:p w14:paraId="0B8AC96F" w14:textId="1BAA470F" w:rsidR="001366D8" w:rsidRPr="001D66F5" w:rsidRDefault="001366D8" w:rsidP="001366D8">
            <w:pPr>
              <w:spacing w:after="0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3" w:type="dxa"/>
          </w:tcPr>
          <w:p w14:paraId="665E57A7" w14:textId="6E74D47A" w:rsidR="001366D8" w:rsidRPr="001D66F5" w:rsidRDefault="001366D8" w:rsidP="001D6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 </w:t>
            </w:r>
          </w:p>
        </w:tc>
        <w:tc>
          <w:tcPr>
            <w:tcW w:w="709" w:type="dxa"/>
          </w:tcPr>
          <w:p w14:paraId="4C558193" w14:textId="77777777" w:rsidR="001366D8" w:rsidRDefault="001366D8" w:rsidP="001366D8">
            <w:pPr>
              <w:spacing w:after="0"/>
              <w:jc w:val="both"/>
            </w:pPr>
          </w:p>
        </w:tc>
        <w:tc>
          <w:tcPr>
            <w:tcW w:w="850" w:type="dxa"/>
          </w:tcPr>
          <w:p w14:paraId="0758D16D" w14:textId="77777777" w:rsidR="001366D8" w:rsidRDefault="001366D8" w:rsidP="001366D8">
            <w:pPr>
              <w:spacing w:after="0"/>
              <w:jc w:val="both"/>
            </w:pPr>
          </w:p>
        </w:tc>
        <w:tc>
          <w:tcPr>
            <w:tcW w:w="844" w:type="dxa"/>
          </w:tcPr>
          <w:p w14:paraId="75670116" w14:textId="77777777" w:rsidR="001366D8" w:rsidRDefault="001366D8" w:rsidP="001366D8">
            <w:pPr>
              <w:spacing w:after="0"/>
              <w:jc w:val="both"/>
            </w:pPr>
          </w:p>
        </w:tc>
      </w:tr>
      <w:tr w:rsidR="001366D8" w14:paraId="1C95513E" w14:textId="77777777" w:rsidTr="001D66F5">
        <w:tc>
          <w:tcPr>
            <w:tcW w:w="456" w:type="dxa"/>
          </w:tcPr>
          <w:p w14:paraId="3838C891" w14:textId="130837D8" w:rsidR="001366D8" w:rsidRPr="001D66F5" w:rsidRDefault="001366D8" w:rsidP="001366D8">
            <w:pPr>
              <w:spacing w:after="0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3" w:type="dxa"/>
          </w:tcPr>
          <w:p w14:paraId="757342CE" w14:textId="3D53261F" w:rsidR="001366D8" w:rsidRPr="001D66F5" w:rsidRDefault="001366D8" w:rsidP="001D6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универсальных учебных действий </w:t>
            </w:r>
          </w:p>
        </w:tc>
        <w:tc>
          <w:tcPr>
            <w:tcW w:w="709" w:type="dxa"/>
          </w:tcPr>
          <w:p w14:paraId="61D6DAC3" w14:textId="77777777" w:rsidR="001366D8" w:rsidRDefault="001366D8" w:rsidP="001366D8">
            <w:pPr>
              <w:spacing w:after="0"/>
              <w:jc w:val="both"/>
            </w:pPr>
          </w:p>
        </w:tc>
        <w:tc>
          <w:tcPr>
            <w:tcW w:w="850" w:type="dxa"/>
          </w:tcPr>
          <w:p w14:paraId="0A93437C" w14:textId="77777777" w:rsidR="001366D8" w:rsidRDefault="001366D8" w:rsidP="001366D8">
            <w:pPr>
              <w:spacing w:after="0"/>
              <w:jc w:val="both"/>
            </w:pPr>
          </w:p>
        </w:tc>
        <w:tc>
          <w:tcPr>
            <w:tcW w:w="844" w:type="dxa"/>
          </w:tcPr>
          <w:p w14:paraId="4E909AF4" w14:textId="77777777" w:rsidR="001366D8" w:rsidRDefault="001366D8" w:rsidP="001366D8">
            <w:pPr>
              <w:spacing w:after="0"/>
              <w:jc w:val="both"/>
            </w:pPr>
          </w:p>
        </w:tc>
      </w:tr>
      <w:tr w:rsidR="001366D8" w14:paraId="7EA47793" w14:textId="77777777" w:rsidTr="001D66F5">
        <w:tc>
          <w:tcPr>
            <w:tcW w:w="456" w:type="dxa"/>
          </w:tcPr>
          <w:p w14:paraId="434B6917" w14:textId="39EA4622" w:rsidR="001366D8" w:rsidRPr="001D66F5" w:rsidRDefault="001366D8" w:rsidP="001366D8">
            <w:pPr>
              <w:spacing w:after="0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3" w:type="dxa"/>
          </w:tcPr>
          <w:p w14:paraId="3F0B7188" w14:textId="6B915C24" w:rsidR="001366D8" w:rsidRPr="001D66F5" w:rsidRDefault="001366D8" w:rsidP="001D6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  <w:tc>
          <w:tcPr>
            <w:tcW w:w="709" w:type="dxa"/>
          </w:tcPr>
          <w:p w14:paraId="350F4C38" w14:textId="77777777" w:rsidR="001366D8" w:rsidRDefault="001366D8" w:rsidP="001366D8">
            <w:pPr>
              <w:spacing w:after="0"/>
              <w:jc w:val="both"/>
            </w:pPr>
          </w:p>
        </w:tc>
        <w:tc>
          <w:tcPr>
            <w:tcW w:w="850" w:type="dxa"/>
          </w:tcPr>
          <w:p w14:paraId="26EBC3B5" w14:textId="77777777" w:rsidR="001366D8" w:rsidRDefault="001366D8" w:rsidP="001366D8">
            <w:pPr>
              <w:spacing w:after="0"/>
              <w:jc w:val="both"/>
            </w:pPr>
          </w:p>
        </w:tc>
        <w:tc>
          <w:tcPr>
            <w:tcW w:w="844" w:type="dxa"/>
          </w:tcPr>
          <w:p w14:paraId="3DBFB58B" w14:textId="77777777" w:rsidR="001366D8" w:rsidRDefault="001366D8" w:rsidP="001366D8">
            <w:pPr>
              <w:spacing w:after="0"/>
              <w:jc w:val="both"/>
            </w:pPr>
          </w:p>
        </w:tc>
      </w:tr>
      <w:tr w:rsidR="001366D8" w14:paraId="4AA4FDB4" w14:textId="77777777" w:rsidTr="001D66F5">
        <w:tc>
          <w:tcPr>
            <w:tcW w:w="456" w:type="dxa"/>
          </w:tcPr>
          <w:p w14:paraId="66F33881" w14:textId="4288D075" w:rsidR="001366D8" w:rsidRPr="001D66F5" w:rsidRDefault="001366D8" w:rsidP="001366D8">
            <w:pPr>
              <w:spacing w:after="0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3" w:type="dxa"/>
          </w:tcPr>
          <w:p w14:paraId="1BCB90E5" w14:textId="15B1EA41" w:rsidR="001366D8" w:rsidRPr="001D66F5" w:rsidRDefault="001366D8" w:rsidP="001D6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мотивации к обучению </w:t>
            </w:r>
          </w:p>
        </w:tc>
        <w:tc>
          <w:tcPr>
            <w:tcW w:w="709" w:type="dxa"/>
          </w:tcPr>
          <w:p w14:paraId="6B826779" w14:textId="77777777" w:rsidR="001366D8" w:rsidRDefault="001366D8" w:rsidP="001366D8">
            <w:pPr>
              <w:spacing w:after="0"/>
              <w:jc w:val="both"/>
            </w:pPr>
          </w:p>
        </w:tc>
        <w:tc>
          <w:tcPr>
            <w:tcW w:w="850" w:type="dxa"/>
          </w:tcPr>
          <w:p w14:paraId="04C87556" w14:textId="77777777" w:rsidR="001366D8" w:rsidRDefault="001366D8" w:rsidP="001366D8">
            <w:pPr>
              <w:spacing w:after="0"/>
              <w:jc w:val="both"/>
            </w:pPr>
          </w:p>
        </w:tc>
        <w:tc>
          <w:tcPr>
            <w:tcW w:w="844" w:type="dxa"/>
          </w:tcPr>
          <w:p w14:paraId="194A18C5" w14:textId="77777777" w:rsidR="001366D8" w:rsidRDefault="001366D8" w:rsidP="001366D8">
            <w:pPr>
              <w:spacing w:after="0"/>
              <w:jc w:val="both"/>
            </w:pPr>
          </w:p>
        </w:tc>
      </w:tr>
      <w:tr w:rsidR="001366D8" w14:paraId="4A75FC77" w14:textId="77777777" w:rsidTr="001D66F5">
        <w:tc>
          <w:tcPr>
            <w:tcW w:w="456" w:type="dxa"/>
          </w:tcPr>
          <w:p w14:paraId="39315C80" w14:textId="6574799B" w:rsidR="001366D8" w:rsidRPr="001D66F5" w:rsidRDefault="001366D8" w:rsidP="001366D8">
            <w:pPr>
              <w:spacing w:after="0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3" w:type="dxa"/>
          </w:tcPr>
          <w:p w14:paraId="35B6602F" w14:textId="406A1FC7" w:rsidR="001366D8" w:rsidRPr="001D66F5" w:rsidRDefault="001366D8" w:rsidP="001D6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Объективная оценка знаний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  <w:tc>
          <w:tcPr>
            <w:tcW w:w="709" w:type="dxa"/>
          </w:tcPr>
          <w:p w14:paraId="3094C211" w14:textId="77777777" w:rsidR="001366D8" w:rsidRDefault="001366D8" w:rsidP="001366D8">
            <w:pPr>
              <w:spacing w:after="0"/>
              <w:jc w:val="both"/>
            </w:pPr>
          </w:p>
        </w:tc>
        <w:tc>
          <w:tcPr>
            <w:tcW w:w="850" w:type="dxa"/>
          </w:tcPr>
          <w:p w14:paraId="55E5DB98" w14:textId="77777777" w:rsidR="001366D8" w:rsidRDefault="001366D8" w:rsidP="001366D8">
            <w:pPr>
              <w:spacing w:after="0"/>
              <w:jc w:val="both"/>
            </w:pPr>
          </w:p>
        </w:tc>
        <w:tc>
          <w:tcPr>
            <w:tcW w:w="844" w:type="dxa"/>
          </w:tcPr>
          <w:p w14:paraId="6E2632C1" w14:textId="77777777" w:rsidR="001366D8" w:rsidRDefault="001366D8" w:rsidP="001366D8">
            <w:pPr>
              <w:spacing w:after="0"/>
              <w:jc w:val="both"/>
            </w:pPr>
          </w:p>
        </w:tc>
      </w:tr>
      <w:tr w:rsidR="00BD7A11" w14:paraId="0B0D9CD2" w14:textId="77777777" w:rsidTr="001D66F5">
        <w:tc>
          <w:tcPr>
            <w:tcW w:w="456" w:type="dxa"/>
          </w:tcPr>
          <w:p w14:paraId="13000D01" w14:textId="77777777" w:rsidR="00BD7A11" w:rsidRPr="001D66F5" w:rsidRDefault="00BD7A11" w:rsidP="00136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14:paraId="03FF89DA" w14:textId="04B01D02" w:rsidR="00BD7A11" w:rsidRPr="001D66F5" w:rsidRDefault="001D66F5" w:rsidP="001D6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09" w:type="dxa"/>
          </w:tcPr>
          <w:p w14:paraId="7D58234B" w14:textId="77777777" w:rsidR="00BD7A11" w:rsidRPr="001D66F5" w:rsidRDefault="00BD7A11" w:rsidP="001366D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94EEFCE" w14:textId="77777777" w:rsidR="00BD7A11" w:rsidRPr="001D66F5" w:rsidRDefault="00BD7A11" w:rsidP="001366D8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2452798B" w14:textId="77777777" w:rsidR="00BD7A11" w:rsidRPr="001D66F5" w:rsidRDefault="00BD7A11" w:rsidP="001366D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D7A11" w:rsidRPr="001D66F5" w14:paraId="16EEDB9E" w14:textId="77777777" w:rsidTr="001D66F5">
        <w:tc>
          <w:tcPr>
            <w:tcW w:w="456" w:type="dxa"/>
          </w:tcPr>
          <w:p w14:paraId="396796AE" w14:textId="5D322478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3" w:type="dxa"/>
          </w:tcPr>
          <w:p w14:paraId="560C76E3" w14:textId="67ADEF93" w:rsidR="00BD7A11" w:rsidRPr="001D66F5" w:rsidRDefault="00BD7A11" w:rsidP="001D6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hAnsi="Times New Roman"/>
                <w:sz w:val="24"/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709" w:type="dxa"/>
          </w:tcPr>
          <w:p w14:paraId="3739CEF6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FC58DCE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18DDFAE5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D7A11" w:rsidRPr="001D66F5" w14:paraId="7FEBD1BE" w14:textId="77777777" w:rsidTr="001D66F5">
        <w:tc>
          <w:tcPr>
            <w:tcW w:w="456" w:type="dxa"/>
          </w:tcPr>
          <w:p w14:paraId="7DC17923" w14:textId="16CCCE65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3" w:type="dxa"/>
          </w:tcPr>
          <w:p w14:paraId="02512370" w14:textId="4A16B30F" w:rsidR="00BD7A11" w:rsidRPr="001D66F5" w:rsidRDefault="00BD7A11" w:rsidP="001D6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hAnsi="Times New Roman"/>
                <w:sz w:val="24"/>
                <w:szCs w:val="24"/>
              </w:rPr>
              <w:t xml:space="preserve">Объективно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  <w:tc>
          <w:tcPr>
            <w:tcW w:w="709" w:type="dxa"/>
          </w:tcPr>
          <w:p w14:paraId="7DC92C91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9BFAF50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39B56B8D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D7A11" w:rsidRPr="001D66F5" w14:paraId="13E85C39" w14:textId="77777777" w:rsidTr="001D66F5">
        <w:tc>
          <w:tcPr>
            <w:tcW w:w="456" w:type="dxa"/>
          </w:tcPr>
          <w:p w14:paraId="7DF9DA07" w14:textId="63E03365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83" w:type="dxa"/>
          </w:tcPr>
          <w:p w14:paraId="752E4928" w14:textId="2B208794" w:rsidR="00BD7A11" w:rsidRPr="001D66F5" w:rsidRDefault="00BD7A11" w:rsidP="001D6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hAnsi="Times New Roman"/>
                <w:sz w:val="24"/>
                <w:szCs w:val="24"/>
              </w:rPr>
              <w:t xml:space="preserve"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 </w:t>
            </w:r>
          </w:p>
        </w:tc>
        <w:tc>
          <w:tcPr>
            <w:tcW w:w="709" w:type="dxa"/>
          </w:tcPr>
          <w:p w14:paraId="0BB9853C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7391274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1385ED2C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D7A11" w:rsidRPr="001D66F5" w14:paraId="10164982" w14:textId="77777777" w:rsidTr="001D66F5">
        <w:trPr>
          <w:trHeight w:val="1144"/>
        </w:trPr>
        <w:tc>
          <w:tcPr>
            <w:tcW w:w="456" w:type="dxa"/>
          </w:tcPr>
          <w:p w14:paraId="458826C7" w14:textId="19FE0319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3" w:type="dxa"/>
          </w:tcPr>
          <w:p w14:paraId="1344878C" w14:textId="40C990C0" w:rsidR="00BD7A11" w:rsidRPr="001D66F5" w:rsidRDefault="00BD7A11" w:rsidP="001D6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hAnsi="Times New Roman"/>
                <w:sz w:val="24"/>
                <w:szCs w:val="24"/>
              </w:rPr>
      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ОВЗ </w:t>
            </w:r>
          </w:p>
        </w:tc>
        <w:tc>
          <w:tcPr>
            <w:tcW w:w="709" w:type="dxa"/>
          </w:tcPr>
          <w:p w14:paraId="4710C4E0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95D95FF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4650428F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D7A11" w:rsidRPr="001D66F5" w14:paraId="63BDD805" w14:textId="77777777" w:rsidTr="001D66F5">
        <w:tc>
          <w:tcPr>
            <w:tcW w:w="456" w:type="dxa"/>
          </w:tcPr>
          <w:p w14:paraId="7EBEE4F4" w14:textId="0FC2F836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83" w:type="dxa"/>
          </w:tcPr>
          <w:p w14:paraId="7C625BEC" w14:textId="45B8D6A8" w:rsidR="00BD7A11" w:rsidRPr="001D66F5" w:rsidRDefault="00BD7A11" w:rsidP="001D6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hAnsi="Times New Roman"/>
                <w:sz w:val="24"/>
                <w:szCs w:val="24"/>
              </w:rPr>
              <w:t>Владеть ИКТ-компетентностями:</w:t>
            </w:r>
          </w:p>
        </w:tc>
        <w:tc>
          <w:tcPr>
            <w:tcW w:w="709" w:type="dxa"/>
          </w:tcPr>
          <w:p w14:paraId="646D7387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5F5F98D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8738B8F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D7A11" w:rsidRPr="001D66F5" w14:paraId="4D5A1BEC" w14:textId="77777777" w:rsidTr="001D66F5">
        <w:tc>
          <w:tcPr>
            <w:tcW w:w="456" w:type="dxa"/>
          </w:tcPr>
          <w:p w14:paraId="6E76357F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483" w:type="dxa"/>
          </w:tcPr>
          <w:p w14:paraId="47EF2E4A" w14:textId="5F0FB6DB" w:rsidR="00BD7A11" w:rsidRPr="001D66F5" w:rsidRDefault="00BD7A11" w:rsidP="001D66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D66F5">
              <w:rPr>
                <w:rFonts w:ascii="Times New Roman" w:hAnsi="Times New Roman"/>
                <w:sz w:val="24"/>
                <w:szCs w:val="24"/>
              </w:rPr>
              <w:t>общепользовательская</w:t>
            </w:r>
            <w:proofErr w:type="spellEnd"/>
            <w:r w:rsidRPr="001D66F5">
              <w:rPr>
                <w:rFonts w:ascii="Times New Roman" w:hAnsi="Times New Roman"/>
                <w:sz w:val="24"/>
                <w:szCs w:val="24"/>
              </w:rPr>
              <w:t xml:space="preserve"> ИКТ-компетентность;</w:t>
            </w:r>
            <w:r w:rsidRPr="001D66F5">
              <w:rPr>
                <w:rFonts w:ascii="Times New Roman" w:hAnsi="Times New Roman"/>
                <w:sz w:val="24"/>
                <w:szCs w:val="24"/>
              </w:rPr>
              <w:br/>
              <w:t>общепедагогическая ИКТ-компетентность;</w:t>
            </w:r>
            <w:r w:rsidRPr="001D66F5">
              <w:rPr>
                <w:rFonts w:ascii="Times New Roman" w:hAnsi="Times New Roman"/>
                <w:sz w:val="24"/>
                <w:szCs w:val="24"/>
              </w:rPr>
              <w:br/>
              <w:t xml:space="preserve">предметно-педагогическая ИКТ-компетентность (отражающая </w:t>
            </w:r>
            <w:r w:rsidRPr="001D66F5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профессиональную ИКТ-компетентность соответствующей области человеческой деятельности)</w:t>
            </w:r>
          </w:p>
        </w:tc>
        <w:tc>
          <w:tcPr>
            <w:tcW w:w="709" w:type="dxa"/>
          </w:tcPr>
          <w:p w14:paraId="3DCFAF1D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7DCA64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BCA5CE1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D7A11" w:rsidRPr="001D66F5" w14:paraId="6EE41B3C" w14:textId="77777777" w:rsidTr="001D66F5">
        <w:tc>
          <w:tcPr>
            <w:tcW w:w="456" w:type="dxa"/>
          </w:tcPr>
          <w:p w14:paraId="3D5D0A41" w14:textId="78E6E8DD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83" w:type="dxa"/>
          </w:tcPr>
          <w:p w14:paraId="355F3867" w14:textId="4D806969" w:rsidR="00BD7A11" w:rsidRPr="001D66F5" w:rsidRDefault="00BD7A11" w:rsidP="001D6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hAnsi="Times New Roman"/>
                <w:sz w:val="24"/>
                <w:szCs w:val="24"/>
              </w:rPr>
              <w:t xml:space="preserve"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 </w:t>
            </w:r>
          </w:p>
        </w:tc>
        <w:tc>
          <w:tcPr>
            <w:tcW w:w="709" w:type="dxa"/>
          </w:tcPr>
          <w:p w14:paraId="2103AAA0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4B5827C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25B9806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D7A11" w:rsidRPr="001D66F5" w14:paraId="22988631" w14:textId="77777777" w:rsidTr="001D66F5">
        <w:tc>
          <w:tcPr>
            <w:tcW w:w="456" w:type="dxa"/>
          </w:tcPr>
          <w:p w14:paraId="084C1955" w14:textId="5258B630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83" w:type="dxa"/>
          </w:tcPr>
          <w:p w14:paraId="6A748AAC" w14:textId="30522F7F" w:rsidR="00BD7A11" w:rsidRPr="001D66F5" w:rsidRDefault="00BD7A11" w:rsidP="001D6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hAnsi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709" w:type="dxa"/>
          </w:tcPr>
          <w:p w14:paraId="13F8DC8D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D31CE8F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0ACE2CC7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D7A11" w:rsidRPr="001D66F5" w14:paraId="45A51532" w14:textId="77777777" w:rsidTr="001D66F5">
        <w:tc>
          <w:tcPr>
            <w:tcW w:w="10342" w:type="dxa"/>
            <w:gridSpan w:val="5"/>
          </w:tcPr>
          <w:p w14:paraId="3931C6D1" w14:textId="28CAA671" w:rsidR="00BD7A11" w:rsidRPr="001D66F5" w:rsidRDefault="001D66F5" w:rsidP="001D6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Необходимые знания</w:t>
            </w:r>
          </w:p>
        </w:tc>
      </w:tr>
      <w:tr w:rsidR="00BD7A11" w:rsidRPr="001D66F5" w14:paraId="61241832" w14:textId="77777777" w:rsidTr="001D66F5">
        <w:tc>
          <w:tcPr>
            <w:tcW w:w="456" w:type="dxa"/>
          </w:tcPr>
          <w:p w14:paraId="5CC402F6" w14:textId="0103FF0C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3" w:type="dxa"/>
          </w:tcPr>
          <w:p w14:paraId="66B2922C" w14:textId="115C2037" w:rsidR="00BD7A11" w:rsidRPr="001D66F5" w:rsidRDefault="00BD7A11" w:rsidP="001D6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 </w:t>
            </w:r>
          </w:p>
        </w:tc>
        <w:tc>
          <w:tcPr>
            <w:tcW w:w="709" w:type="dxa"/>
          </w:tcPr>
          <w:p w14:paraId="6B9E9705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E149061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35F3B2EE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D7A11" w:rsidRPr="001D66F5" w14:paraId="4BFB1489" w14:textId="77777777" w:rsidTr="001D66F5">
        <w:tc>
          <w:tcPr>
            <w:tcW w:w="456" w:type="dxa"/>
          </w:tcPr>
          <w:p w14:paraId="2311B034" w14:textId="164CA1F2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3" w:type="dxa"/>
          </w:tcPr>
          <w:p w14:paraId="78A18F7B" w14:textId="14ED763A" w:rsidR="00BD7A11" w:rsidRPr="001D66F5" w:rsidRDefault="00BD7A11" w:rsidP="001D6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История, теория, закономерности и принципы построения и функционирования образовательных систем, роль и место образования в жизни личности и общества </w:t>
            </w:r>
          </w:p>
        </w:tc>
        <w:tc>
          <w:tcPr>
            <w:tcW w:w="709" w:type="dxa"/>
          </w:tcPr>
          <w:p w14:paraId="690A64A8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EC46E5A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0CA4D0F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D7A11" w:rsidRPr="001D66F5" w14:paraId="1D0F9391" w14:textId="77777777" w:rsidTr="001D66F5">
        <w:tc>
          <w:tcPr>
            <w:tcW w:w="456" w:type="dxa"/>
          </w:tcPr>
          <w:p w14:paraId="7E60C64E" w14:textId="74DD5ED4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3" w:type="dxa"/>
          </w:tcPr>
          <w:p w14:paraId="61A49E89" w14:textId="6B8BE5B5" w:rsidR="00BD7A11" w:rsidRPr="001D66F5" w:rsidRDefault="00BD7A11" w:rsidP="001D6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 </w:t>
            </w:r>
          </w:p>
        </w:tc>
        <w:tc>
          <w:tcPr>
            <w:tcW w:w="709" w:type="dxa"/>
          </w:tcPr>
          <w:p w14:paraId="0362E5E2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419C91A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C448E2F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D7A11" w:rsidRPr="001D66F5" w14:paraId="79E2B5ED" w14:textId="77777777" w:rsidTr="001D66F5">
        <w:tc>
          <w:tcPr>
            <w:tcW w:w="456" w:type="dxa"/>
          </w:tcPr>
          <w:p w14:paraId="1E09BC52" w14:textId="70F84E8E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3" w:type="dxa"/>
          </w:tcPr>
          <w:p w14:paraId="768A630A" w14:textId="00EA9CE5" w:rsidR="00BD7A11" w:rsidRPr="001D66F5" w:rsidRDefault="00BD7A11" w:rsidP="001D6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психодидактики</w:t>
            </w:r>
            <w:proofErr w:type="spellEnd"/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поликультурного образования, закономерностей поведения в социальных сетях </w:t>
            </w:r>
          </w:p>
        </w:tc>
        <w:tc>
          <w:tcPr>
            <w:tcW w:w="709" w:type="dxa"/>
          </w:tcPr>
          <w:p w14:paraId="36065AE3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CD991CE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31BB4F6C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D7A11" w:rsidRPr="001D66F5" w14:paraId="5DB1AF14" w14:textId="77777777" w:rsidTr="001D66F5">
        <w:tc>
          <w:tcPr>
            <w:tcW w:w="456" w:type="dxa"/>
          </w:tcPr>
          <w:p w14:paraId="39004970" w14:textId="4391A1AE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3" w:type="dxa"/>
          </w:tcPr>
          <w:p w14:paraId="5B0E1445" w14:textId="44F47BA9" w:rsidR="00BD7A11" w:rsidRPr="001D66F5" w:rsidRDefault="00BD7A11" w:rsidP="001D6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Пути достижения образовательных результатов и способы оценки результатов обучения </w:t>
            </w:r>
          </w:p>
        </w:tc>
        <w:tc>
          <w:tcPr>
            <w:tcW w:w="709" w:type="dxa"/>
          </w:tcPr>
          <w:p w14:paraId="462C78F4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328F2F8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44FDF520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D7A11" w:rsidRPr="001D66F5" w14:paraId="7F646EE7" w14:textId="77777777" w:rsidTr="001D66F5">
        <w:tc>
          <w:tcPr>
            <w:tcW w:w="456" w:type="dxa"/>
          </w:tcPr>
          <w:p w14:paraId="43924BA1" w14:textId="7238D3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3" w:type="dxa"/>
          </w:tcPr>
          <w:p w14:paraId="5E6C3C53" w14:textId="09156A9B" w:rsidR="00BD7A11" w:rsidRPr="001D66F5" w:rsidRDefault="00BD7A11" w:rsidP="001D6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методики преподавания, основные принципы деятельностного подхода, виды и приемы современных педагогических технологий </w:t>
            </w:r>
          </w:p>
        </w:tc>
        <w:tc>
          <w:tcPr>
            <w:tcW w:w="709" w:type="dxa"/>
          </w:tcPr>
          <w:p w14:paraId="79531803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3CD1F75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F3C826C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D7A11" w:rsidRPr="001D66F5" w14:paraId="25249D2D" w14:textId="77777777" w:rsidTr="001D66F5">
        <w:tc>
          <w:tcPr>
            <w:tcW w:w="456" w:type="dxa"/>
          </w:tcPr>
          <w:p w14:paraId="5907F6D4" w14:textId="15A75EDA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3" w:type="dxa"/>
          </w:tcPr>
          <w:p w14:paraId="2194F5E3" w14:textId="50EEA0EB" w:rsidR="00BD7A11" w:rsidRPr="001D66F5" w:rsidRDefault="00BD7A11" w:rsidP="001D6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и методика обучения по данному предмету </w:t>
            </w:r>
          </w:p>
        </w:tc>
        <w:tc>
          <w:tcPr>
            <w:tcW w:w="709" w:type="dxa"/>
          </w:tcPr>
          <w:p w14:paraId="6AA9DB41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14D4BFF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D692105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D7A11" w:rsidRPr="001D66F5" w14:paraId="40745F3E" w14:textId="77777777" w:rsidTr="001D66F5">
        <w:tc>
          <w:tcPr>
            <w:tcW w:w="456" w:type="dxa"/>
          </w:tcPr>
          <w:p w14:paraId="00238C18" w14:textId="6DA03B66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3" w:type="dxa"/>
          </w:tcPr>
          <w:p w14:paraId="3713A4B4" w14:textId="77777777" w:rsidR="00BD7A11" w:rsidRPr="001D66F5" w:rsidRDefault="00BD7A11" w:rsidP="001D66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</w:t>
            </w:r>
          </w:p>
          <w:p w14:paraId="6EC2257F" w14:textId="07A24F8E" w:rsidR="00BD7A11" w:rsidRPr="001D66F5" w:rsidRDefault="00BD7A11" w:rsidP="001D6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>и воспитания детей и молодежи, федеральных государственных образовательных стандартов дошкольного, начального, основного и среднего общего образования</w:t>
            </w:r>
          </w:p>
        </w:tc>
        <w:tc>
          <w:tcPr>
            <w:tcW w:w="709" w:type="dxa"/>
          </w:tcPr>
          <w:p w14:paraId="29255C7F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95A3075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3401B473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D7A11" w:rsidRPr="001D66F5" w14:paraId="410D00EC" w14:textId="77777777" w:rsidTr="001D66F5">
        <w:tc>
          <w:tcPr>
            <w:tcW w:w="456" w:type="dxa"/>
          </w:tcPr>
          <w:p w14:paraId="19E52C67" w14:textId="2AE92A6D" w:rsidR="00BD7A11" w:rsidRPr="001D66F5" w:rsidRDefault="00BD7A11" w:rsidP="00BD7A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3" w:type="dxa"/>
          </w:tcPr>
          <w:p w14:paraId="07E53DEB" w14:textId="4E0D5ABC" w:rsidR="00BD7A11" w:rsidRPr="001D66F5" w:rsidRDefault="00BD7A11" w:rsidP="001D66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о правах ребенка</w:t>
            </w:r>
          </w:p>
        </w:tc>
        <w:tc>
          <w:tcPr>
            <w:tcW w:w="709" w:type="dxa"/>
          </w:tcPr>
          <w:p w14:paraId="00851354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C431E6A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05F27206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D7A11" w:rsidRPr="001D66F5" w14:paraId="361B5501" w14:textId="77777777" w:rsidTr="001D66F5">
        <w:tc>
          <w:tcPr>
            <w:tcW w:w="456" w:type="dxa"/>
          </w:tcPr>
          <w:p w14:paraId="3F874DCA" w14:textId="5198C9C0" w:rsidR="00BD7A11" w:rsidRPr="001D66F5" w:rsidRDefault="00BD7A11" w:rsidP="00BD7A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3" w:type="dxa"/>
          </w:tcPr>
          <w:p w14:paraId="44C00EA2" w14:textId="6D80A20A" w:rsidR="00BD7A11" w:rsidRPr="001D66F5" w:rsidRDefault="00BD7A11" w:rsidP="001D66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законодательство</w:t>
            </w:r>
          </w:p>
        </w:tc>
        <w:tc>
          <w:tcPr>
            <w:tcW w:w="709" w:type="dxa"/>
          </w:tcPr>
          <w:p w14:paraId="16FE24EF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EDBB4A0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3DAD22C3" w14:textId="77777777" w:rsidR="00BD7A11" w:rsidRPr="001D66F5" w:rsidRDefault="00BD7A11" w:rsidP="00BD7A1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D66F5" w:rsidRPr="001D66F5" w14:paraId="7B543E17" w14:textId="77777777" w:rsidTr="001D66F5">
        <w:tc>
          <w:tcPr>
            <w:tcW w:w="456" w:type="dxa"/>
          </w:tcPr>
          <w:p w14:paraId="641B9604" w14:textId="1F2C44C0" w:rsidR="001D66F5" w:rsidRPr="001D66F5" w:rsidRDefault="001D66F5" w:rsidP="001D66F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</w:tcPr>
          <w:p w14:paraId="115706A6" w14:textId="308AECDC" w:rsidR="001D66F5" w:rsidRPr="001D66F5" w:rsidRDefault="001D66F5" w:rsidP="001D66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Воспитательная деятельность </w:t>
            </w:r>
          </w:p>
        </w:tc>
        <w:tc>
          <w:tcPr>
            <w:tcW w:w="709" w:type="dxa"/>
          </w:tcPr>
          <w:p w14:paraId="52A6D70F" w14:textId="5CAD7B0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14:paraId="0655A3D9" w14:textId="77777777" w:rsidR="001D66F5" w:rsidRDefault="001D66F5" w:rsidP="001D66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Да/</w:t>
            </w:r>
          </w:p>
          <w:p w14:paraId="65954299" w14:textId="1E7B6951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4" w:type="dxa"/>
          </w:tcPr>
          <w:p w14:paraId="2A28D3DB" w14:textId="7F8405B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66F5" w:rsidRPr="001D66F5" w14:paraId="13DCE597" w14:textId="77777777" w:rsidTr="001D66F5">
        <w:tc>
          <w:tcPr>
            <w:tcW w:w="456" w:type="dxa"/>
          </w:tcPr>
          <w:p w14:paraId="0CA961B9" w14:textId="77777777" w:rsidR="001D66F5" w:rsidRPr="001D66F5" w:rsidRDefault="001D66F5" w:rsidP="001D66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14:paraId="59169E84" w14:textId="5362D984" w:rsidR="001D66F5" w:rsidRPr="001D66F5" w:rsidRDefault="001D66F5" w:rsidP="001D66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709" w:type="dxa"/>
          </w:tcPr>
          <w:p w14:paraId="53CC2384" w14:textId="1EF65698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97B5891" w14:textId="28BFCFC8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4" w:type="dxa"/>
          </w:tcPr>
          <w:p w14:paraId="6C0195CE" w14:textId="6192EB6B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6F5" w:rsidRPr="001D66F5" w14:paraId="77B2403E" w14:textId="77777777" w:rsidTr="001D66F5">
        <w:tc>
          <w:tcPr>
            <w:tcW w:w="456" w:type="dxa"/>
          </w:tcPr>
          <w:p w14:paraId="02D1B884" w14:textId="08950341" w:rsidR="001D66F5" w:rsidRPr="001D66F5" w:rsidRDefault="001D66F5" w:rsidP="001D66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3" w:type="dxa"/>
          </w:tcPr>
          <w:p w14:paraId="42A052AE" w14:textId="57AA8F5B" w:rsidR="001D66F5" w:rsidRPr="001D66F5" w:rsidRDefault="001D66F5" w:rsidP="001D66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Регулирование поведения обучающихся для обеспечения безопасной образовательной среды </w:t>
            </w:r>
          </w:p>
        </w:tc>
        <w:tc>
          <w:tcPr>
            <w:tcW w:w="709" w:type="dxa"/>
          </w:tcPr>
          <w:p w14:paraId="1B90B5EE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9A03857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329E2305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D66F5" w:rsidRPr="001D66F5" w14:paraId="0EEE7206" w14:textId="77777777" w:rsidTr="001D66F5">
        <w:tc>
          <w:tcPr>
            <w:tcW w:w="456" w:type="dxa"/>
          </w:tcPr>
          <w:p w14:paraId="40EDDE33" w14:textId="454A7F7C" w:rsidR="001D66F5" w:rsidRPr="001D66F5" w:rsidRDefault="001D66F5" w:rsidP="001D66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3" w:type="dxa"/>
          </w:tcPr>
          <w:p w14:paraId="00720EF1" w14:textId="56098153" w:rsidR="001D66F5" w:rsidRPr="001D66F5" w:rsidRDefault="001D66F5" w:rsidP="001D66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современных, в том числе интерактивных, форм и методов воспитательной работы, используя их как на занятии, так и во внеурочной деятельности </w:t>
            </w:r>
          </w:p>
        </w:tc>
        <w:tc>
          <w:tcPr>
            <w:tcW w:w="709" w:type="dxa"/>
          </w:tcPr>
          <w:p w14:paraId="32B3E0CF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9C433F3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3709D2F2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D66F5" w:rsidRPr="001D66F5" w14:paraId="63F1F595" w14:textId="77777777" w:rsidTr="001D66F5">
        <w:tc>
          <w:tcPr>
            <w:tcW w:w="456" w:type="dxa"/>
          </w:tcPr>
          <w:p w14:paraId="6D606FA8" w14:textId="45B33FB8" w:rsidR="001D66F5" w:rsidRPr="001D66F5" w:rsidRDefault="001D66F5" w:rsidP="001D66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3" w:type="dxa"/>
          </w:tcPr>
          <w:p w14:paraId="27A87871" w14:textId="08A04545" w:rsidR="001D66F5" w:rsidRPr="001D66F5" w:rsidRDefault="001D66F5" w:rsidP="001D66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воспитательных целей, способствующих развитию обучающихся, независимо от их способностей и характера </w:t>
            </w:r>
          </w:p>
        </w:tc>
        <w:tc>
          <w:tcPr>
            <w:tcW w:w="709" w:type="dxa"/>
          </w:tcPr>
          <w:p w14:paraId="05215CFF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BF96339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9607193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D66F5" w:rsidRPr="001D66F5" w14:paraId="1258488F" w14:textId="77777777" w:rsidTr="001D66F5">
        <w:tc>
          <w:tcPr>
            <w:tcW w:w="456" w:type="dxa"/>
          </w:tcPr>
          <w:p w14:paraId="4C2D3B70" w14:textId="078E303A" w:rsidR="001D66F5" w:rsidRPr="001D66F5" w:rsidRDefault="001D66F5" w:rsidP="001D66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3" w:type="dxa"/>
          </w:tcPr>
          <w:p w14:paraId="7E4E0D07" w14:textId="74DCD179" w:rsidR="001D66F5" w:rsidRPr="001D66F5" w:rsidRDefault="001D66F5" w:rsidP="001D66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 </w:t>
            </w:r>
          </w:p>
        </w:tc>
        <w:tc>
          <w:tcPr>
            <w:tcW w:w="709" w:type="dxa"/>
          </w:tcPr>
          <w:p w14:paraId="1356C17A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2492996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4BCCFED0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D66F5" w:rsidRPr="001D66F5" w14:paraId="1EDF1581" w14:textId="77777777" w:rsidTr="001D66F5">
        <w:tc>
          <w:tcPr>
            <w:tcW w:w="456" w:type="dxa"/>
          </w:tcPr>
          <w:p w14:paraId="01C6CBB7" w14:textId="565CF5D5" w:rsidR="001D66F5" w:rsidRPr="001D66F5" w:rsidRDefault="001D66F5" w:rsidP="001D66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483" w:type="dxa"/>
          </w:tcPr>
          <w:p w14:paraId="4281EA32" w14:textId="474FD55A" w:rsidR="001D66F5" w:rsidRPr="001D66F5" w:rsidRDefault="001D66F5" w:rsidP="001D66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и реализация воспитательных программ </w:t>
            </w:r>
          </w:p>
        </w:tc>
        <w:tc>
          <w:tcPr>
            <w:tcW w:w="709" w:type="dxa"/>
          </w:tcPr>
          <w:p w14:paraId="0D025B48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E749ED7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4AFE7519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D66F5" w:rsidRPr="001D66F5" w14:paraId="2719D700" w14:textId="77777777" w:rsidTr="001D66F5">
        <w:tc>
          <w:tcPr>
            <w:tcW w:w="456" w:type="dxa"/>
          </w:tcPr>
          <w:p w14:paraId="2D2282EB" w14:textId="2559D42C" w:rsidR="001D66F5" w:rsidRPr="00821B3E" w:rsidRDefault="001D66F5" w:rsidP="001D66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3" w:type="dxa"/>
          </w:tcPr>
          <w:p w14:paraId="20052A78" w14:textId="022D662B" w:rsidR="001D66F5" w:rsidRPr="00821B3E" w:rsidRDefault="001D66F5" w:rsidP="001D66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709" w:type="dxa"/>
          </w:tcPr>
          <w:p w14:paraId="013B00CF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9AB60D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7D46FB0B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D66F5" w:rsidRPr="001D66F5" w14:paraId="2BEEAE5D" w14:textId="77777777" w:rsidTr="001D66F5">
        <w:tc>
          <w:tcPr>
            <w:tcW w:w="456" w:type="dxa"/>
          </w:tcPr>
          <w:p w14:paraId="253147D2" w14:textId="7EA3F08F" w:rsidR="001D66F5" w:rsidRPr="00821B3E" w:rsidRDefault="001D66F5" w:rsidP="001D66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3" w:type="dxa"/>
          </w:tcPr>
          <w:p w14:paraId="6E9D0E11" w14:textId="7250A8CA" w:rsidR="001D66F5" w:rsidRPr="00821B3E" w:rsidRDefault="001D66F5" w:rsidP="001D66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709" w:type="dxa"/>
          </w:tcPr>
          <w:p w14:paraId="1A3186A8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907A4D5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354B7C5C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D66F5" w:rsidRPr="001D66F5" w14:paraId="3AA7C27A" w14:textId="77777777" w:rsidTr="001D66F5">
        <w:tc>
          <w:tcPr>
            <w:tcW w:w="456" w:type="dxa"/>
          </w:tcPr>
          <w:p w14:paraId="2901BA23" w14:textId="50DC96FD" w:rsidR="001D66F5" w:rsidRPr="00821B3E" w:rsidRDefault="001D66F5" w:rsidP="001D66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3" w:type="dxa"/>
          </w:tcPr>
          <w:p w14:paraId="424E9EB7" w14:textId="39994B7E" w:rsidR="001D66F5" w:rsidRPr="00821B3E" w:rsidRDefault="001D66F5" w:rsidP="001D66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и поддержка в организации деятельности ученических органов самоуправления </w:t>
            </w:r>
          </w:p>
        </w:tc>
        <w:tc>
          <w:tcPr>
            <w:tcW w:w="709" w:type="dxa"/>
          </w:tcPr>
          <w:p w14:paraId="5D2BAFB1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FFFF1A3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48E60056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D66F5" w:rsidRPr="001D66F5" w14:paraId="28DACDB5" w14:textId="77777777" w:rsidTr="001D66F5">
        <w:tc>
          <w:tcPr>
            <w:tcW w:w="456" w:type="dxa"/>
          </w:tcPr>
          <w:p w14:paraId="7DF2805E" w14:textId="6D125B36" w:rsidR="001D66F5" w:rsidRPr="00821B3E" w:rsidRDefault="001D66F5" w:rsidP="001D66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3" w:type="dxa"/>
          </w:tcPr>
          <w:p w14:paraId="5B339EBE" w14:textId="74422B3D" w:rsidR="001D66F5" w:rsidRPr="00821B3E" w:rsidRDefault="001D66F5" w:rsidP="001D66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Создание, поддержание уклада, атмосферы и традиций жизни образовательной организации </w:t>
            </w:r>
          </w:p>
        </w:tc>
        <w:tc>
          <w:tcPr>
            <w:tcW w:w="709" w:type="dxa"/>
          </w:tcPr>
          <w:p w14:paraId="665DBDF5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54D3F2A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F7CFBF5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D66F5" w:rsidRPr="001D66F5" w14:paraId="2CF53BC2" w14:textId="77777777" w:rsidTr="001D66F5">
        <w:tc>
          <w:tcPr>
            <w:tcW w:w="456" w:type="dxa"/>
          </w:tcPr>
          <w:p w14:paraId="1AAFECD5" w14:textId="57023F71" w:rsidR="001D66F5" w:rsidRPr="00821B3E" w:rsidRDefault="001D66F5" w:rsidP="001D66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3" w:type="dxa"/>
          </w:tcPr>
          <w:p w14:paraId="6A1D68B7" w14:textId="0C48B436" w:rsidR="001D66F5" w:rsidRPr="00821B3E" w:rsidRDefault="001D66F5" w:rsidP="001D66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 </w:t>
            </w:r>
          </w:p>
        </w:tc>
        <w:tc>
          <w:tcPr>
            <w:tcW w:w="709" w:type="dxa"/>
          </w:tcPr>
          <w:p w14:paraId="05471D4F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43C1799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0620F63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D66F5" w:rsidRPr="001D66F5" w14:paraId="40995985" w14:textId="77777777" w:rsidTr="001D66F5">
        <w:tc>
          <w:tcPr>
            <w:tcW w:w="456" w:type="dxa"/>
          </w:tcPr>
          <w:p w14:paraId="460862A8" w14:textId="560C27A5" w:rsidR="001D66F5" w:rsidRPr="00821B3E" w:rsidRDefault="001D66F5" w:rsidP="001D66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3" w:type="dxa"/>
          </w:tcPr>
          <w:p w14:paraId="4ABD9D93" w14:textId="2B59C719" w:rsidR="001D66F5" w:rsidRPr="00821B3E" w:rsidRDefault="001D66F5" w:rsidP="001D66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  <w:tc>
          <w:tcPr>
            <w:tcW w:w="709" w:type="dxa"/>
          </w:tcPr>
          <w:p w14:paraId="6752E25F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1C34BC6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C3ECF08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D66F5" w:rsidRPr="001D66F5" w14:paraId="343DC320" w14:textId="77777777" w:rsidTr="001D66F5">
        <w:tc>
          <w:tcPr>
            <w:tcW w:w="456" w:type="dxa"/>
          </w:tcPr>
          <w:p w14:paraId="2E807AFF" w14:textId="40737126" w:rsidR="001D66F5" w:rsidRPr="00821B3E" w:rsidRDefault="001D66F5" w:rsidP="001D66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3" w:type="dxa"/>
          </w:tcPr>
          <w:p w14:paraId="11FB6626" w14:textId="27C8A66F" w:rsidR="001D66F5" w:rsidRPr="00821B3E" w:rsidRDefault="001D66F5" w:rsidP="001D66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 </w:t>
            </w:r>
          </w:p>
        </w:tc>
        <w:tc>
          <w:tcPr>
            <w:tcW w:w="709" w:type="dxa"/>
          </w:tcPr>
          <w:p w14:paraId="748A8DA7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269354F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192ED212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D66F5" w:rsidRPr="001D66F5" w14:paraId="4A09CA63" w14:textId="77777777" w:rsidTr="001D66F5">
        <w:tc>
          <w:tcPr>
            <w:tcW w:w="456" w:type="dxa"/>
          </w:tcPr>
          <w:p w14:paraId="4B131CEE" w14:textId="77777777" w:rsidR="001D66F5" w:rsidRPr="00821B3E" w:rsidRDefault="001D66F5" w:rsidP="001D66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14:paraId="3749A789" w14:textId="74A6243C" w:rsidR="001D66F5" w:rsidRPr="00821B3E" w:rsidRDefault="001D66F5" w:rsidP="001D66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09" w:type="dxa"/>
          </w:tcPr>
          <w:p w14:paraId="1FACFAC7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A1D6D1F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5F02D61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D66F5" w:rsidRPr="001D66F5" w14:paraId="7FD6742B" w14:textId="77777777" w:rsidTr="001D66F5">
        <w:tc>
          <w:tcPr>
            <w:tcW w:w="456" w:type="dxa"/>
          </w:tcPr>
          <w:p w14:paraId="2C78CB5C" w14:textId="6133985F" w:rsidR="001D66F5" w:rsidRPr="00821B3E" w:rsidRDefault="001D66F5" w:rsidP="001D66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3" w:type="dxa"/>
          </w:tcPr>
          <w:p w14:paraId="311E6064" w14:textId="13694D01" w:rsidR="001D66F5" w:rsidRPr="00821B3E" w:rsidRDefault="001D66F5" w:rsidP="001D66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воспитательную деятельность с учетом культурных различий детей, половозрастных и индивидуальных особенностей </w:t>
            </w:r>
          </w:p>
        </w:tc>
        <w:tc>
          <w:tcPr>
            <w:tcW w:w="709" w:type="dxa"/>
          </w:tcPr>
          <w:p w14:paraId="7564993E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F57D337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74EA9D7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D66F5" w:rsidRPr="001D66F5" w14:paraId="589DFCA6" w14:textId="77777777" w:rsidTr="001D66F5">
        <w:tc>
          <w:tcPr>
            <w:tcW w:w="456" w:type="dxa"/>
          </w:tcPr>
          <w:p w14:paraId="66114C41" w14:textId="3FF23E80" w:rsidR="001D66F5" w:rsidRPr="00821B3E" w:rsidRDefault="001D66F5" w:rsidP="001D66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3" w:type="dxa"/>
          </w:tcPr>
          <w:p w14:paraId="40A7382C" w14:textId="4B54984E" w:rsidR="001D66F5" w:rsidRPr="00821B3E" w:rsidRDefault="001D66F5" w:rsidP="001D66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Общаться с детьми, признавать их достоинство, понимая и принимая их </w:t>
            </w:r>
          </w:p>
        </w:tc>
        <w:tc>
          <w:tcPr>
            <w:tcW w:w="709" w:type="dxa"/>
          </w:tcPr>
          <w:p w14:paraId="6A22D2AA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4F8A610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20799A3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D66F5" w:rsidRPr="001D66F5" w14:paraId="45453A53" w14:textId="77777777" w:rsidTr="001D66F5">
        <w:tc>
          <w:tcPr>
            <w:tcW w:w="456" w:type="dxa"/>
          </w:tcPr>
          <w:p w14:paraId="73B67348" w14:textId="0BDB5D58" w:rsidR="001D66F5" w:rsidRPr="00821B3E" w:rsidRDefault="001D66F5" w:rsidP="001D66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3" w:type="dxa"/>
          </w:tcPr>
          <w:p w14:paraId="39718A51" w14:textId="7998AE9D" w:rsidR="001D66F5" w:rsidRPr="00821B3E" w:rsidRDefault="001D66F5" w:rsidP="001D66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 </w:t>
            </w:r>
          </w:p>
        </w:tc>
        <w:tc>
          <w:tcPr>
            <w:tcW w:w="709" w:type="dxa"/>
          </w:tcPr>
          <w:p w14:paraId="53D41453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A1C9843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0609E93B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D66F5" w:rsidRPr="001D66F5" w14:paraId="78015D82" w14:textId="77777777" w:rsidTr="001D66F5">
        <w:tc>
          <w:tcPr>
            <w:tcW w:w="456" w:type="dxa"/>
          </w:tcPr>
          <w:p w14:paraId="02596B82" w14:textId="676D46D3" w:rsidR="001D66F5" w:rsidRPr="00821B3E" w:rsidRDefault="001D66F5" w:rsidP="001D66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3" w:type="dxa"/>
          </w:tcPr>
          <w:p w14:paraId="3B7E11AD" w14:textId="6642FD91" w:rsidR="001D66F5" w:rsidRPr="00821B3E" w:rsidRDefault="001D66F5" w:rsidP="001D66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Управлять учебными группами с целью вовлечения обучающихся в процесс обучения и воспитания, мотивируя их учебно-познавательную деятельность </w:t>
            </w:r>
          </w:p>
        </w:tc>
        <w:tc>
          <w:tcPr>
            <w:tcW w:w="709" w:type="dxa"/>
          </w:tcPr>
          <w:p w14:paraId="6E78DD35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DCB3669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7F3333B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D66F5" w:rsidRPr="001D66F5" w14:paraId="4A5EE22C" w14:textId="77777777" w:rsidTr="001D66F5">
        <w:tc>
          <w:tcPr>
            <w:tcW w:w="456" w:type="dxa"/>
          </w:tcPr>
          <w:p w14:paraId="4011F9FE" w14:textId="35179424" w:rsidR="001D66F5" w:rsidRPr="00821B3E" w:rsidRDefault="001D66F5" w:rsidP="001D66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3" w:type="dxa"/>
          </w:tcPr>
          <w:p w14:paraId="0CB06E1A" w14:textId="649B00F8" w:rsidR="001D66F5" w:rsidRPr="00821B3E" w:rsidRDefault="001D66F5" w:rsidP="001D66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реальное состояние дел в учебной группе, поддерживать в детском коллективе деловую, дружелюбную атмосферу </w:t>
            </w:r>
          </w:p>
        </w:tc>
        <w:tc>
          <w:tcPr>
            <w:tcW w:w="709" w:type="dxa"/>
          </w:tcPr>
          <w:p w14:paraId="677C9357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12D5DC7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347367B9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D66F5" w:rsidRPr="001D66F5" w14:paraId="10E509B0" w14:textId="77777777" w:rsidTr="001D66F5">
        <w:tc>
          <w:tcPr>
            <w:tcW w:w="456" w:type="dxa"/>
          </w:tcPr>
          <w:p w14:paraId="39539D0D" w14:textId="3DB16680" w:rsidR="001D66F5" w:rsidRPr="00821B3E" w:rsidRDefault="001D66F5" w:rsidP="001D66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3" w:type="dxa"/>
          </w:tcPr>
          <w:p w14:paraId="57BCC992" w14:textId="59B613DD" w:rsidR="001D66F5" w:rsidRPr="00821B3E" w:rsidRDefault="001D66F5" w:rsidP="001D66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Защищать достоинство и интересы обучающихся, помогать детям, оказавшимся в конфликтной ситуации и/или неблагоприятных условиях </w:t>
            </w:r>
          </w:p>
        </w:tc>
        <w:tc>
          <w:tcPr>
            <w:tcW w:w="709" w:type="dxa"/>
          </w:tcPr>
          <w:p w14:paraId="008DDBAE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D315C6E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49B3C6F9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D66F5" w:rsidRPr="001D66F5" w14:paraId="5649A7A8" w14:textId="77777777" w:rsidTr="001D66F5">
        <w:tc>
          <w:tcPr>
            <w:tcW w:w="456" w:type="dxa"/>
          </w:tcPr>
          <w:p w14:paraId="724821A4" w14:textId="62B1C127" w:rsidR="001D66F5" w:rsidRDefault="001D66F5" w:rsidP="001D66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3" w:type="dxa"/>
          </w:tcPr>
          <w:p w14:paraId="543F9114" w14:textId="584BEF4D" w:rsidR="001D66F5" w:rsidRPr="00821B3E" w:rsidRDefault="001D66F5" w:rsidP="001D66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ценностный аспект учебного знания и информации обеспечивать его понимание и переживание обучающимися </w:t>
            </w:r>
          </w:p>
        </w:tc>
        <w:tc>
          <w:tcPr>
            <w:tcW w:w="709" w:type="dxa"/>
          </w:tcPr>
          <w:p w14:paraId="25AD99E3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FF56957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4D6FA35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D66F5" w:rsidRPr="001D66F5" w14:paraId="02AEAF4B" w14:textId="77777777" w:rsidTr="001D66F5">
        <w:tc>
          <w:tcPr>
            <w:tcW w:w="456" w:type="dxa"/>
          </w:tcPr>
          <w:p w14:paraId="3F656216" w14:textId="028781A1" w:rsidR="001D66F5" w:rsidRDefault="001D66F5" w:rsidP="001D66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3" w:type="dxa"/>
          </w:tcPr>
          <w:p w14:paraId="2F70C84D" w14:textId="2384A581" w:rsidR="001D66F5" w:rsidRPr="00821B3E" w:rsidRDefault="001D66F5" w:rsidP="001D66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методами организации экскурсий, походов и экспедиций и т.п.</w:t>
            </w:r>
          </w:p>
        </w:tc>
        <w:tc>
          <w:tcPr>
            <w:tcW w:w="709" w:type="dxa"/>
          </w:tcPr>
          <w:p w14:paraId="14C0F171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8FB29C2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67DC9AC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D66F5" w:rsidRPr="001D66F5" w14:paraId="2D159ADD" w14:textId="77777777" w:rsidTr="001D66F5">
        <w:tc>
          <w:tcPr>
            <w:tcW w:w="456" w:type="dxa"/>
          </w:tcPr>
          <w:p w14:paraId="155AD874" w14:textId="30E2CCD4" w:rsidR="001D66F5" w:rsidRDefault="001D66F5" w:rsidP="001D66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3" w:type="dxa"/>
          </w:tcPr>
          <w:p w14:paraId="592E885F" w14:textId="07D8B1DE" w:rsidR="001D66F5" w:rsidRPr="00821B3E" w:rsidRDefault="001D66F5" w:rsidP="001D66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  <w:tc>
          <w:tcPr>
            <w:tcW w:w="709" w:type="dxa"/>
          </w:tcPr>
          <w:p w14:paraId="6932811F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1906F95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2D15817E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D66F5" w:rsidRPr="001D66F5" w14:paraId="4E80C5FD" w14:textId="77777777" w:rsidTr="001D66F5">
        <w:tc>
          <w:tcPr>
            <w:tcW w:w="456" w:type="dxa"/>
          </w:tcPr>
          <w:p w14:paraId="7AC7BAEA" w14:textId="77777777" w:rsidR="001D66F5" w:rsidRDefault="001D66F5" w:rsidP="001D66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14:paraId="5B5AA648" w14:textId="670C3E74" w:rsidR="001D66F5" w:rsidRPr="00821B3E" w:rsidRDefault="001D66F5" w:rsidP="001D66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09" w:type="dxa"/>
          </w:tcPr>
          <w:p w14:paraId="3FA9FAFD" w14:textId="24EA9425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70E85C9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032F73F9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D66F5" w:rsidRPr="001D66F5" w14:paraId="3E1DB3E8" w14:textId="77777777" w:rsidTr="001D66F5">
        <w:tc>
          <w:tcPr>
            <w:tcW w:w="456" w:type="dxa"/>
          </w:tcPr>
          <w:p w14:paraId="14FCC5AD" w14:textId="01541D06" w:rsidR="001D66F5" w:rsidRDefault="001D66F5" w:rsidP="001D66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3" w:type="dxa"/>
          </w:tcPr>
          <w:p w14:paraId="40383B5D" w14:textId="12EA1EFD" w:rsidR="001D66F5" w:rsidRPr="00821B3E" w:rsidRDefault="001D66F5" w:rsidP="001D66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законодательства о правах ребенка, законы в сфере образования и федеральные государственные образовательные стандарты общего образования </w:t>
            </w:r>
          </w:p>
        </w:tc>
        <w:tc>
          <w:tcPr>
            <w:tcW w:w="709" w:type="dxa"/>
          </w:tcPr>
          <w:p w14:paraId="484A3D7F" w14:textId="564223CF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25FB64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432A0564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D66F5" w:rsidRPr="001D66F5" w14:paraId="5BC1FD80" w14:textId="77777777" w:rsidTr="001D66F5">
        <w:tc>
          <w:tcPr>
            <w:tcW w:w="456" w:type="dxa"/>
          </w:tcPr>
          <w:p w14:paraId="2DA9E5B4" w14:textId="3AB37F0B" w:rsidR="001D66F5" w:rsidRDefault="001D66F5" w:rsidP="001D66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3" w:type="dxa"/>
          </w:tcPr>
          <w:p w14:paraId="69DDFDDC" w14:textId="131D91A4" w:rsidR="001D66F5" w:rsidRPr="00821B3E" w:rsidRDefault="001D66F5" w:rsidP="001D66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 </w:t>
            </w:r>
          </w:p>
        </w:tc>
        <w:tc>
          <w:tcPr>
            <w:tcW w:w="709" w:type="dxa"/>
          </w:tcPr>
          <w:p w14:paraId="0460C81A" w14:textId="4264AA45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FE9457F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031BC785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D66F5" w:rsidRPr="001D66F5" w14:paraId="75063964" w14:textId="77777777" w:rsidTr="001D66F5">
        <w:tc>
          <w:tcPr>
            <w:tcW w:w="456" w:type="dxa"/>
          </w:tcPr>
          <w:p w14:paraId="2594C0CC" w14:textId="70690B0E" w:rsidR="001D66F5" w:rsidRDefault="001D66F5" w:rsidP="001D66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483" w:type="dxa"/>
          </w:tcPr>
          <w:p w14:paraId="56B51D30" w14:textId="08DA070F" w:rsidR="001D66F5" w:rsidRPr="00821B3E" w:rsidRDefault="001D66F5" w:rsidP="001D66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психодидактики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поликультурного образования, закономерностей поведения в социальных сетях </w:t>
            </w:r>
          </w:p>
        </w:tc>
        <w:tc>
          <w:tcPr>
            <w:tcW w:w="709" w:type="dxa"/>
          </w:tcPr>
          <w:p w14:paraId="7D2D946C" w14:textId="2AE4EC63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8A3F934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259C3767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D66F5" w:rsidRPr="001D66F5" w14:paraId="1ACF9FCA" w14:textId="77777777" w:rsidTr="001D66F5">
        <w:tc>
          <w:tcPr>
            <w:tcW w:w="456" w:type="dxa"/>
          </w:tcPr>
          <w:p w14:paraId="0F0F5F22" w14:textId="2F4D7E60" w:rsidR="001D66F5" w:rsidRDefault="001D66F5" w:rsidP="001D66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3" w:type="dxa"/>
          </w:tcPr>
          <w:p w14:paraId="5BC1423D" w14:textId="4AF5FDFE" w:rsidR="001D66F5" w:rsidRPr="00821B3E" w:rsidRDefault="001D66F5" w:rsidP="001D66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proofErr w:type="gramEnd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возможные девиации, приемы их диагностики </w:t>
            </w:r>
          </w:p>
        </w:tc>
        <w:tc>
          <w:tcPr>
            <w:tcW w:w="709" w:type="dxa"/>
          </w:tcPr>
          <w:p w14:paraId="2017026B" w14:textId="2B4D6B35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DC477B2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530C3AD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D66F5" w:rsidRPr="001D66F5" w14:paraId="41926A0A" w14:textId="77777777" w:rsidTr="001D66F5">
        <w:tc>
          <w:tcPr>
            <w:tcW w:w="456" w:type="dxa"/>
          </w:tcPr>
          <w:p w14:paraId="1CED72C3" w14:textId="5A1DE04C" w:rsidR="001D66F5" w:rsidRDefault="001D66F5" w:rsidP="001D66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3" w:type="dxa"/>
          </w:tcPr>
          <w:p w14:paraId="5C5856C4" w14:textId="4732BA72" w:rsidR="001D66F5" w:rsidRPr="00821B3E" w:rsidRDefault="001D66F5" w:rsidP="001D66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Научное представление о результатах образования, путях их достижения и способах оценки </w:t>
            </w:r>
          </w:p>
        </w:tc>
        <w:tc>
          <w:tcPr>
            <w:tcW w:w="709" w:type="dxa"/>
          </w:tcPr>
          <w:p w14:paraId="44057252" w14:textId="5416908B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FFF9AD1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2BE31466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D66F5" w:rsidRPr="001D66F5" w14:paraId="366C38C6" w14:textId="77777777" w:rsidTr="001D66F5">
        <w:tc>
          <w:tcPr>
            <w:tcW w:w="456" w:type="dxa"/>
          </w:tcPr>
          <w:p w14:paraId="2919AB19" w14:textId="00278467" w:rsidR="001D66F5" w:rsidRDefault="001D66F5" w:rsidP="001D66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3" w:type="dxa"/>
          </w:tcPr>
          <w:p w14:paraId="58C5A7F6" w14:textId="6B526551" w:rsidR="001D66F5" w:rsidRPr="00821B3E" w:rsidRDefault="001D66F5" w:rsidP="001D66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методики воспитательной работы, основные принципы деятельностного подхода, виды и приемы современных педагогических технологий </w:t>
            </w:r>
          </w:p>
        </w:tc>
        <w:tc>
          <w:tcPr>
            <w:tcW w:w="709" w:type="dxa"/>
          </w:tcPr>
          <w:p w14:paraId="31C965F4" w14:textId="00B3F87F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6591676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72BF7804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D66F5" w:rsidRPr="001D66F5" w14:paraId="0DDC6362" w14:textId="77777777" w:rsidTr="001D66F5">
        <w:tc>
          <w:tcPr>
            <w:tcW w:w="456" w:type="dxa"/>
          </w:tcPr>
          <w:p w14:paraId="551CD68B" w14:textId="5305C0C3" w:rsidR="001D66F5" w:rsidRDefault="001D66F5" w:rsidP="001D66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3" w:type="dxa"/>
          </w:tcPr>
          <w:p w14:paraId="4E5F72EE" w14:textId="67DA9DCF" w:rsidR="001D66F5" w:rsidRPr="00821B3E" w:rsidRDefault="001D66F5" w:rsidP="001D66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  <w:tc>
          <w:tcPr>
            <w:tcW w:w="709" w:type="dxa"/>
          </w:tcPr>
          <w:p w14:paraId="3EC8E589" w14:textId="1350C501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C1A80C7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FCB1B1F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D66F5" w:rsidRPr="001D66F5" w14:paraId="4D74101B" w14:textId="77777777" w:rsidTr="001D66F5">
        <w:tc>
          <w:tcPr>
            <w:tcW w:w="456" w:type="dxa"/>
          </w:tcPr>
          <w:p w14:paraId="5C55D485" w14:textId="48E5070F" w:rsidR="001D66F5" w:rsidRDefault="001D66F5" w:rsidP="001D66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3" w:type="dxa"/>
          </w:tcPr>
          <w:p w14:paraId="63C6DBBD" w14:textId="154CA3C4" w:rsidR="001D66F5" w:rsidRPr="00821B3E" w:rsidRDefault="001D66F5" w:rsidP="001D66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правовых, нравственных и этических норм, требований профессиональной этики </w:t>
            </w:r>
          </w:p>
        </w:tc>
        <w:tc>
          <w:tcPr>
            <w:tcW w:w="709" w:type="dxa"/>
          </w:tcPr>
          <w:p w14:paraId="5EE8D14D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4B2698A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B87A28E" w14:textId="77777777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D66F5" w:rsidRPr="001D66F5" w14:paraId="4714917A" w14:textId="77777777" w:rsidTr="00AD52E7">
        <w:trPr>
          <w:trHeight w:val="467"/>
        </w:trPr>
        <w:tc>
          <w:tcPr>
            <w:tcW w:w="7939" w:type="dxa"/>
            <w:gridSpan w:val="2"/>
          </w:tcPr>
          <w:p w14:paraId="1FC74E05" w14:textId="4FBD7AFB" w:rsidR="001D66F5" w:rsidRPr="00821B3E" w:rsidRDefault="001D66F5" w:rsidP="001D66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Развивающая деятельность </w:t>
            </w:r>
          </w:p>
        </w:tc>
        <w:tc>
          <w:tcPr>
            <w:tcW w:w="709" w:type="dxa"/>
          </w:tcPr>
          <w:p w14:paraId="3C08CEFD" w14:textId="3323DB3B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14:paraId="019E3D6E" w14:textId="77777777" w:rsidR="001D66F5" w:rsidRDefault="001D66F5" w:rsidP="001D66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Да/</w:t>
            </w:r>
          </w:p>
          <w:p w14:paraId="38F98A17" w14:textId="2EA75404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4" w:type="dxa"/>
          </w:tcPr>
          <w:p w14:paraId="58336773" w14:textId="644EF9FD" w:rsidR="001D66F5" w:rsidRPr="001D66F5" w:rsidRDefault="001D66F5" w:rsidP="001D66F5">
            <w:pPr>
              <w:spacing w:after="0"/>
              <w:jc w:val="both"/>
              <w:rPr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52E7" w:rsidRPr="001D66F5" w14:paraId="30D00AD3" w14:textId="77777777" w:rsidTr="001D66F5">
        <w:tc>
          <w:tcPr>
            <w:tcW w:w="456" w:type="dxa"/>
          </w:tcPr>
          <w:p w14:paraId="1E8BA12B" w14:textId="77777777" w:rsidR="00AD52E7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14:paraId="6DB2B0B5" w14:textId="1FA07C70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709" w:type="dxa"/>
          </w:tcPr>
          <w:p w14:paraId="7B31F188" w14:textId="6AD2A6A8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60BF042" w14:textId="2E50704C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4" w:type="dxa"/>
          </w:tcPr>
          <w:p w14:paraId="530CE593" w14:textId="5EF0D16C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2E7" w:rsidRPr="001D66F5" w14:paraId="222495D8" w14:textId="77777777" w:rsidTr="001D66F5">
        <w:tc>
          <w:tcPr>
            <w:tcW w:w="456" w:type="dxa"/>
          </w:tcPr>
          <w:p w14:paraId="366D61E7" w14:textId="0E3B1F15" w:rsidR="00AD52E7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3" w:type="dxa"/>
          </w:tcPr>
          <w:p w14:paraId="1D51B7C2" w14:textId="0D2417C3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в ходе наблюдения поведенческих и личностных проблем обучающихся, связанных с особенностями их развития </w:t>
            </w:r>
          </w:p>
        </w:tc>
        <w:tc>
          <w:tcPr>
            <w:tcW w:w="709" w:type="dxa"/>
          </w:tcPr>
          <w:p w14:paraId="630342F9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F2D3ED3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5CFDB80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52E7" w:rsidRPr="001D66F5" w14:paraId="607C8648" w14:textId="77777777" w:rsidTr="001D66F5">
        <w:tc>
          <w:tcPr>
            <w:tcW w:w="456" w:type="dxa"/>
          </w:tcPr>
          <w:p w14:paraId="163CCCEF" w14:textId="3CB050FB" w:rsidR="00AD52E7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3" w:type="dxa"/>
          </w:tcPr>
          <w:p w14:paraId="358EA552" w14:textId="531F8F6A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 </w:t>
            </w:r>
          </w:p>
        </w:tc>
        <w:tc>
          <w:tcPr>
            <w:tcW w:w="709" w:type="dxa"/>
          </w:tcPr>
          <w:p w14:paraId="3C6912FB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609F902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7A282B0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52E7" w:rsidRPr="001D66F5" w14:paraId="4AFAF959" w14:textId="77777777" w:rsidTr="001D66F5">
        <w:tc>
          <w:tcPr>
            <w:tcW w:w="456" w:type="dxa"/>
          </w:tcPr>
          <w:p w14:paraId="31746CD5" w14:textId="7CCDB45D" w:rsidR="00AD52E7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3" w:type="dxa"/>
          </w:tcPr>
          <w:p w14:paraId="5A7FEDBC" w14:textId="7A8D5256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инструментария и методов диагностики и оценки показателей уровня и динамики развития ребенка </w:t>
            </w:r>
          </w:p>
        </w:tc>
        <w:tc>
          <w:tcPr>
            <w:tcW w:w="709" w:type="dxa"/>
          </w:tcPr>
          <w:p w14:paraId="78D034A3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6804E45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3478D0C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52E7" w:rsidRPr="001D66F5" w14:paraId="4FB13731" w14:textId="77777777" w:rsidTr="001D66F5">
        <w:tc>
          <w:tcPr>
            <w:tcW w:w="456" w:type="dxa"/>
          </w:tcPr>
          <w:p w14:paraId="603B2526" w14:textId="1A9CA581" w:rsidR="00AD52E7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3" w:type="dxa"/>
          </w:tcPr>
          <w:p w14:paraId="580D1E83" w14:textId="06860DE0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 </w:t>
            </w:r>
          </w:p>
        </w:tc>
        <w:tc>
          <w:tcPr>
            <w:tcW w:w="709" w:type="dxa"/>
          </w:tcPr>
          <w:p w14:paraId="0A585D29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AFAB200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7E8BAE78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52E7" w:rsidRPr="001D66F5" w14:paraId="4508A1AF" w14:textId="77777777" w:rsidTr="001D66F5">
        <w:tc>
          <w:tcPr>
            <w:tcW w:w="456" w:type="dxa"/>
          </w:tcPr>
          <w:p w14:paraId="41CEF332" w14:textId="5FCEECD7" w:rsidR="00AD52E7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3" w:type="dxa"/>
          </w:tcPr>
          <w:p w14:paraId="3B5499C2" w14:textId="2060E33A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адресной помощи обучающимся </w:t>
            </w:r>
          </w:p>
        </w:tc>
        <w:tc>
          <w:tcPr>
            <w:tcW w:w="709" w:type="dxa"/>
          </w:tcPr>
          <w:p w14:paraId="379B8417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4272D50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4E02306D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52E7" w:rsidRPr="001D66F5" w14:paraId="4FF088EE" w14:textId="77777777" w:rsidTr="001D66F5">
        <w:tc>
          <w:tcPr>
            <w:tcW w:w="456" w:type="dxa"/>
          </w:tcPr>
          <w:p w14:paraId="5E69B8C8" w14:textId="3FF9E9DC" w:rsidR="00AD52E7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3" w:type="dxa"/>
          </w:tcPr>
          <w:p w14:paraId="18E2A6C0" w14:textId="718D62D4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другими специалистами в рамках психолого-медико-педагогического консилиума </w:t>
            </w:r>
          </w:p>
        </w:tc>
        <w:tc>
          <w:tcPr>
            <w:tcW w:w="709" w:type="dxa"/>
          </w:tcPr>
          <w:p w14:paraId="4A23E246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DAC7F0E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3D931DF1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52E7" w:rsidRPr="001D66F5" w14:paraId="74462BB0" w14:textId="77777777" w:rsidTr="001D66F5">
        <w:tc>
          <w:tcPr>
            <w:tcW w:w="456" w:type="dxa"/>
          </w:tcPr>
          <w:p w14:paraId="1944DBEB" w14:textId="58154AE9" w:rsidR="00AD52E7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3" w:type="dxa"/>
          </w:tcPr>
          <w:p w14:paraId="01B58F48" w14:textId="43E7BC10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  <w:tc>
          <w:tcPr>
            <w:tcW w:w="709" w:type="dxa"/>
          </w:tcPr>
          <w:p w14:paraId="2D466685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0D7B9FD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F06D5D4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52E7" w:rsidRPr="001D66F5" w14:paraId="36EEC907" w14:textId="77777777" w:rsidTr="001D66F5">
        <w:tc>
          <w:tcPr>
            <w:tcW w:w="456" w:type="dxa"/>
          </w:tcPr>
          <w:p w14:paraId="2DE225F4" w14:textId="2C268F79" w:rsidR="00AD52E7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3" w:type="dxa"/>
          </w:tcPr>
          <w:p w14:paraId="57D6C214" w14:textId="5E5AF0BE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и адекватное применение специальных технологий и методов, позволяющих проводить коррекционно-развивающую работу </w:t>
            </w:r>
          </w:p>
        </w:tc>
        <w:tc>
          <w:tcPr>
            <w:tcW w:w="709" w:type="dxa"/>
          </w:tcPr>
          <w:p w14:paraId="64E05B32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E177684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352A6844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52E7" w:rsidRPr="001D66F5" w14:paraId="4D902462" w14:textId="77777777" w:rsidTr="001D66F5">
        <w:tc>
          <w:tcPr>
            <w:tcW w:w="456" w:type="dxa"/>
          </w:tcPr>
          <w:p w14:paraId="13377D7A" w14:textId="61D2966B" w:rsidR="00AD52E7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3" w:type="dxa"/>
          </w:tcPr>
          <w:p w14:paraId="52D57D99" w14:textId="66E16833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 </w:t>
            </w:r>
          </w:p>
        </w:tc>
        <w:tc>
          <w:tcPr>
            <w:tcW w:w="709" w:type="dxa"/>
          </w:tcPr>
          <w:p w14:paraId="63402CF9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00A36DB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12E746B4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52E7" w:rsidRPr="001D66F5" w14:paraId="19E666BB" w14:textId="77777777" w:rsidTr="001D66F5">
        <w:tc>
          <w:tcPr>
            <w:tcW w:w="456" w:type="dxa"/>
          </w:tcPr>
          <w:p w14:paraId="415B5B8B" w14:textId="70676ADB" w:rsidR="00AD52E7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3" w:type="dxa"/>
          </w:tcPr>
          <w:p w14:paraId="68D3ACD9" w14:textId="4A7B36D7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</w:t>
            </w: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сетях, формирование толерантности и позитивных образцов поликультурного общения </w:t>
            </w:r>
          </w:p>
        </w:tc>
        <w:tc>
          <w:tcPr>
            <w:tcW w:w="709" w:type="dxa"/>
          </w:tcPr>
          <w:p w14:paraId="1B9AFA5E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383B374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0E8831AD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52E7" w:rsidRPr="001D66F5" w14:paraId="228A47DC" w14:textId="77777777" w:rsidTr="001D66F5">
        <w:tc>
          <w:tcPr>
            <w:tcW w:w="456" w:type="dxa"/>
          </w:tcPr>
          <w:p w14:paraId="41582D93" w14:textId="2DF37D11" w:rsidR="00AD52E7" w:rsidRPr="00821B3E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3" w:type="dxa"/>
          </w:tcPr>
          <w:p w14:paraId="6ED93D3C" w14:textId="7111CD37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системы регуляции поведения и деятельности обучающихся </w:t>
            </w:r>
          </w:p>
        </w:tc>
        <w:tc>
          <w:tcPr>
            <w:tcW w:w="709" w:type="dxa"/>
          </w:tcPr>
          <w:p w14:paraId="1F0F2906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3A59955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22F816AA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52E7" w:rsidRPr="001D66F5" w14:paraId="3968DE44" w14:textId="77777777" w:rsidTr="001D66F5">
        <w:tc>
          <w:tcPr>
            <w:tcW w:w="456" w:type="dxa"/>
          </w:tcPr>
          <w:p w14:paraId="4BB6DE52" w14:textId="77777777" w:rsidR="00AD52E7" w:rsidRPr="00821B3E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14:paraId="417BBEB0" w14:textId="0723B2B8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09" w:type="dxa"/>
          </w:tcPr>
          <w:p w14:paraId="434F4A0B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3D8553F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2D4B3624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52E7" w:rsidRPr="001D66F5" w14:paraId="139A3CE3" w14:textId="77777777" w:rsidTr="001D66F5">
        <w:tc>
          <w:tcPr>
            <w:tcW w:w="456" w:type="dxa"/>
          </w:tcPr>
          <w:p w14:paraId="51E99AC7" w14:textId="1F1E96FA" w:rsidR="00AD52E7" w:rsidRPr="00821B3E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3" w:type="dxa"/>
          </w:tcPr>
          <w:p w14:paraId="09E3B331" w14:textId="7392A55F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  <w:tc>
          <w:tcPr>
            <w:tcW w:w="709" w:type="dxa"/>
          </w:tcPr>
          <w:p w14:paraId="7F5E0BAE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5F30AD8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7F3EB64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52E7" w:rsidRPr="001D66F5" w14:paraId="31AD7398" w14:textId="77777777" w:rsidTr="001D66F5">
        <w:tc>
          <w:tcPr>
            <w:tcW w:w="456" w:type="dxa"/>
          </w:tcPr>
          <w:p w14:paraId="63D9A8E2" w14:textId="66385181" w:rsidR="00AD52E7" w:rsidRPr="00821B3E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3" w:type="dxa"/>
          </w:tcPr>
          <w:p w14:paraId="3030C470" w14:textId="199BA00D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в практике своей работы психологические подходы: культурно-исторический, деятельностный и развивающий </w:t>
            </w:r>
          </w:p>
        </w:tc>
        <w:tc>
          <w:tcPr>
            <w:tcW w:w="709" w:type="dxa"/>
          </w:tcPr>
          <w:p w14:paraId="59ECCA76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C1FFF89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229B0F7A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52E7" w:rsidRPr="001D66F5" w14:paraId="58637971" w14:textId="77777777" w:rsidTr="001D66F5">
        <w:tc>
          <w:tcPr>
            <w:tcW w:w="456" w:type="dxa"/>
          </w:tcPr>
          <w:p w14:paraId="7E794BF9" w14:textId="7B36B917" w:rsidR="00AD52E7" w:rsidRPr="00821B3E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3" w:type="dxa"/>
          </w:tcPr>
          <w:p w14:paraId="0E64950F" w14:textId="7D67ADC6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(совместно с психологом и другими специалистами) психолого-педагогическое сопровождение основных общеобразовательных программ </w:t>
            </w:r>
          </w:p>
        </w:tc>
        <w:tc>
          <w:tcPr>
            <w:tcW w:w="709" w:type="dxa"/>
          </w:tcPr>
          <w:p w14:paraId="43B70ED4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0C0C590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E680A64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52E7" w:rsidRPr="001D66F5" w14:paraId="6D77936E" w14:textId="77777777" w:rsidTr="001D66F5">
        <w:tc>
          <w:tcPr>
            <w:tcW w:w="456" w:type="dxa"/>
          </w:tcPr>
          <w:p w14:paraId="23894AC1" w14:textId="1F5FCE7C" w:rsidR="00AD52E7" w:rsidRPr="00821B3E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3" w:type="dxa"/>
          </w:tcPr>
          <w:p w14:paraId="65058D0D" w14:textId="398137B3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709" w:type="dxa"/>
          </w:tcPr>
          <w:p w14:paraId="21011BBE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29210B4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7897AA92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52E7" w:rsidRPr="001D66F5" w14:paraId="527A8952" w14:textId="77777777" w:rsidTr="001D66F5">
        <w:tc>
          <w:tcPr>
            <w:tcW w:w="456" w:type="dxa"/>
          </w:tcPr>
          <w:p w14:paraId="6116173A" w14:textId="41F2E5EE" w:rsidR="00AD52E7" w:rsidRPr="00821B3E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3" w:type="dxa"/>
          </w:tcPr>
          <w:p w14:paraId="2785FE90" w14:textId="1E6BBED1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обучающегося </w:t>
            </w:r>
          </w:p>
        </w:tc>
        <w:tc>
          <w:tcPr>
            <w:tcW w:w="709" w:type="dxa"/>
          </w:tcPr>
          <w:p w14:paraId="5A83A2C4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7082BD9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F86D3DC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52E7" w:rsidRPr="001D66F5" w14:paraId="77A105C5" w14:textId="77777777" w:rsidTr="001D66F5">
        <w:tc>
          <w:tcPr>
            <w:tcW w:w="456" w:type="dxa"/>
          </w:tcPr>
          <w:p w14:paraId="43F2A062" w14:textId="77674F33" w:rsidR="00AD52E7" w:rsidRPr="00821B3E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3" w:type="dxa"/>
          </w:tcPr>
          <w:p w14:paraId="4DFF98F5" w14:textId="51564273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 </w:t>
            </w:r>
          </w:p>
        </w:tc>
        <w:tc>
          <w:tcPr>
            <w:tcW w:w="709" w:type="dxa"/>
          </w:tcPr>
          <w:p w14:paraId="619BC22C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F7503A7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3719E633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52E7" w:rsidRPr="001D66F5" w14:paraId="1822A0E1" w14:textId="77777777" w:rsidTr="001D66F5">
        <w:tc>
          <w:tcPr>
            <w:tcW w:w="456" w:type="dxa"/>
          </w:tcPr>
          <w:p w14:paraId="20AA40F5" w14:textId="03829123" w:rsidR="00AD52E7" w:rsidRPr="00821B3E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3" w:type="dxa"/>
          </w:tcPr>
          <w:p w14:paraId="3E8AAD7A" w14:textId="4306A470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стандартизированными методами психодиагностики личностных характеристик и возрастных особенностей обучающихся </w:t>
            </w:r>
          </w:p>
        </w:tc>
        <w:tc>
          <w:tcPr>
            <w:tcW w:w="709" w:type="dxa"/>
          </w:tcPr>
          <w:p w14:paraId="692DFD2E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456C214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2F60301D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52E7" w:rsidRPr="001D66F5" w14:paraId="76520A70" w14:textId="77777777" w:rsidTr="001D66F5">
        <w:tc>
          <w:tcPr>
            <w:tcW w:w="456" w:type="dxa"/>
          </w:tcPr>
          <w:p w14:paraId="043E3F0D" w14:textId="4467566F" w:rsidR="00AD52E7" w:rsidRPr="00821B3E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3" w:type="dxa"/>
          </w:tcPr>
          <w:p w14:paraId="63057B69" w14:textId="4B6BC1F5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 </w:t>
            </w:r>
          </w:p>
        </w:tc>
        <w:tc>
          <w:tcPr>
            <w:tcW w:w="709" w:type="dxa"/>
          </w:tcPr>
          <w:p w14:paraId="645C52FE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4E8D109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32A81C4A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52E7" w:rsidRPr="001D66F5" w14:paraId="28CF285E" w14:textId="77777777" w:rsidTr="001D66F5">
        <w:tc>
          <w:tcPr>
            <w:tcW w:w="456" w:type="dxa"/>
          </w:tcPr>
          <w:p w14:paraId="4426B69D" w14:textId="2E4C5E70" w:rsidR="00AD52E7" w:rsidRPr="00821B3E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3" w:type="dxa"/>
          </w:tcPr>
          <w:p w14:paraId="1C38803A" w14:textId="42CFC2AF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детско-взрослые сообщества </w:t>
            </w:r>
          </w:p>
        </w:tc>
        <w:tc>
          <w:tcPr>
            <w:tcW w:w="709" w:type="dxa"/>
          </w:tcPr>
          <w:p w14:paraId="3E9BE6B8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DEEFCC7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46459A0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52E7" w:rsidRPr="001D66F5" w14:paraId="717E8701" w14:textId="77777777" w:rsidTr="001D66F5">
        <w:tc>
          <w:tcPr>
            <w:tcW w:w="456" w:type="dxa"/>
          </w:tcPr>
          <w:p w14:paraId="46DBC162" w14:textId="77777777" w:rsidR="00AD52E7" w:rsidRPr="00821B3E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14:paraId="7796997A" w14:textId="1E0E2102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709" w:type="dxa"/>
          </w:tcPr>
          <w:p w14:paraId="678AC518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1B81996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1EBA709A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52E7" w:rsidRPr="001D66F5" w14:paraId="620EEF34" w14:textId="77777777" w:rsidTr="001D66F5">
        <w:tc>
          <w:tcPr>
            <w:tcW w:w="456" w:type="dxa"/>
          </w:tcPr>
          <w:p w14:paraId="3FB35315" w14:textId="71FB7D32" w:rsidR="00AD52E7" w:rsidRPr="00821B3E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3" w:type="dxa"/>
          </w:tcPr>
          <w:p w14:paraId="5D87359A" w14:textId="57FEE92A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закономерности организации образовательного процесса </w:t>
            </w:r>
          </w:p>
        </w:tc>
        <w:tc>
          <w:tcPr>
            <w:tcW w:w="709" w:type="dxa"/>
          </w:tcPr>
          <w:p w14:paraId="27204125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B6FE702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2EFE04E7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52E7" w:rsidRPr="001D66F5" w14:paraId="4D2BD913" w14:textId="77777777" w:rsidTr="001D66F5">
        <w:tc>
          <w:tcPr>
            <w:tcW w:w="456" w:type="dxa"/>
          </w:tcPr>
          <w:p w14:paraId="4DE2470A" w14:textId="26339E4C" w:rsidR="00AD52E7" w:rsidRPr="00821B3E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3" w:type="dxa"/>
          </w:tcPr>
          <w:p w14:paraId="7CCC2092" w14:textId="254C8EC5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развития личности и проявления личностных свойств, психологические законы периодизации и кризисов развития </w:t>
            </w:r>
          </w:p>
        </w:tc>
        <w:tc>
          <w:tcPr>
            <w:tcW w:w="709" w:type="dxa"/>
          </w:tcPr>
          <w:p w14:paraId="3E0A8E5B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60402B7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2E8EF29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52E7" w:rsidRPr="001D66F5" w14:paraId="2B6AC8A0" w14:textId="77777777" w:rsidTr="001D66F5">
        <w:tc>
          <w:tcPr>
            <w:tcW w:w="456" w:type="dxa"/>
          </w:tcPr>
          <w:p w14:paraId="7339CFCC" w14:textId="3A9F748C" w:rsidR="00AD52E7" w:rsidRPr="00821B3E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3" w:type="dxa"/>
          </w:tcPr>
          <w:p w14:paraId="0BE5C11F" w14:textId="1246F135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и технологии учета возрастных особенностей обучающихся </w:t>
            </w:r>
          </w:p>
        </w:tc>
        <w:tc>
          <w:tcPr>
            <w:tcW w:w="709" w:type="dxa"/>
          </w:tcPr>
          <w:p w14:paraId="082E670E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7343EAD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2A5574B3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52E7" w:rsidRPr="001D66F5" w14:paraId="5ED96441" w14:textId="77777777" w:rsidTr="001D66F5">
        <w:tc>
          <w:tcPr>
            <w:tcW w:w="456" w:type="dxa"/>
          </w:tcPr>
          <w:p w14:paraId="63B6B247" w14:textId="54E802AE" w:rsidR="00AD52E7" w:rsidRPr="00821B3E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3" w:type="dxa"/>
          </w:tcPr>
          <w:p w14:paraId="72E244C7" w14:textId="63BBAAB8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 </w:t>
            </w:r>
          </w:p>
        </w:tc>
        <w:tc>
          <w:tcPr>
            <w:tcW w:w="709" w:type="dxa"/>
          </w:tcPr>
          <w:p w14:paraId="6D757137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D852C9D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090D5097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52E7" w:rsidRPr="001D66F5" w14:paraId="006832B0" w14:textId="77777777" w:rsidTr="001D66F5">
        <w:tc>
          <w:tcPr>
            <w:tcW w:w="456" w:type="dxa"/>
          </w:tcPr>
          <w:p w14:paraId="159AB029" w14:textId="386D2F7A" w:rsidR="00AD52E7" w:rsidRPr="00821B3E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3" w:type="dxa"/>
          </w:tcPr>
          <w:p w14:paraId="6A64DD93" w14:textId="4FC3353C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закономерности семейных отношений, позволяющие эффективно работать с родительской общественностью </w:t>
            </w:r>
          </w:p>
        </w:tc>
        <w:tc>
          <w:tcPr>
            <w:tcW w:w="709" w:type="dxa"/>
          </w:tcPr>
          <w:p w14:paraId="3A953196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89C1186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65906D6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52E7" w:rsidRPr="001D66F5" w14:paraId="2B42FCB3" w14:textId="77777777" w:rsidTr="001D66F5">
        <w:tc>
          <w:tcPr>
            <w:tcW w:w="456" w:type="dxa"/>
          </w:tcPr>
          <w:p w14:paraId="116EE156" w14:textId="43E5308D" w:rsidR="00AD52E7" w:rsidRPr="00821B3E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3" w:type="dxa"/>
          </w:tcPr>
          <w:p w14:paraId="65C74B8C" w14:textId="4A845CAD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психодиагностики и основные признаки отклонения в развитии детей </w:t>
            </w:r>
          </w:p>
        </w:tc>
        <w:tc>
          <w:tcPr>
            <w:tcW w:w="709" w:type="dxa"/>
          </w:tcPr>
          <w:p w14:paraId="29AA399D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2710A44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45A37818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52E7" w:rsidRPr="001D66F5" w14:paraId="7CD27FBF" w14:textId="77777777" w:rsidTr="001D66F5">
        <w:tc>
          <w:tcPr>
            <w:tcW w:w="456" w:type="dxa"/>
          </w:tcPr>
          <w:p w14:paraId="197E5F28" w14:textId="327BAB83" w:rsidR="00AD52E7" w:rsidRPr="00821B3E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3" w:type="dxa"/>
          </w:tcPr>
          <w:p w14:paraId="2015347C" w14:textId="4D6F946F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Социально-психологические особенности и закономерности развития детско-взрослых сообществ </w:t>
            </w:r>
          </w:p>
        </w:tc>
        <w:tc>
          <w:tcPr>
            <w:tcW w:w="709" w:type="dxa"/>
          </w:tcPr>
          <w:p w14:paraId="688B404D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12EC036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3990A338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52E7" w:rsidRPr="001D66F5" w14:paraId="0AE77633" w14:textId="77777777" w:rsidTr="001D66F5">
        <w:tc>
          <w:tcPr>
            <w:tcW w:w="456" w:type="dxa"/>
          </w:tcPr>
          <w:p w14:paraId="55DF5081" w14:textId="6CAE2D62" w:rsidR="00AD52E7" w:rsidRPr="00821B3E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3" w:type="dxa"/>
          </w:tcPr>
          <w:p w14:paraId="73204179" w14:textId="711004E8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правовых, нравственных и этических норм, требований профессиональной этики </w:t>
            </w:r>
          </w:p>
        </w:tc>
        <w:tc>
          <w:tcPr>
            <w:tcW w:w="709" w:type="dxa"/>
          </w:tcPr>
          <w:p w14:paraId="377CAC47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4E9FA3B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F318C7D" w14:textId="77777777" w:rsidR="00AD52E7" w:rsidRPr="001D66F5" w:rsidRDefault="00AD52E7" w:rsidP="00AD52E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D52E7" w:rsidRPr="001D66F5" w14:paraId="0B5DCF43" w14:textId="77777777" w:rsidTr="00997C0B">
        <w:tc>
          <w:tcPr>
            <w:tcW w:w="7939" w:type="dxa"/>
            <w:gridSpan w:val="2"/>
          </w:tcPr>
          <w:p w14:paraId="7C445B6F" w14:textId="69A6AF0F" w:rsidR="00AD52E7" w:rsidRPr="00AD52E7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09" w:type="dxa"/>
          </w:tcPr>
          <w:p w14:paraId="6574BD70" w14:textId="319E2AAD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E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14:paraId="1BD7F475" w14:textId="77777777" w:rsidR="00AD52E7" w:rsidRPr="00AD52E7" w:rsidRDefault="00AD52E7" w:rsidP="00AD52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E7">
              <w:rPr>
                <w:rFonts w:ascii="Times New Roman" w:eastAsia="Times New Roman" w:hAnsi="Times New Roman" w:cs="Times New Roman"/>
                <w:sz w:val="24"/>
                <w:szCs w:val="24"/>
              </w:rPr>
              <w:t>Да/</w:t>
            </w:r>
          </w:p>
          <w:p w14:paraId="4A94654D" w14:textId="46C9FC8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E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4" w:type="dxa"/>
          </w:tcPr>
          <w:p w14:paraId="39FF1F3A" w14:textId="4DE9A095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E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52E7" w:rsidRPr="001D66F5" w14:paraId="63C9B9F3" w14:textId="77777777" w:rsidTr="001D66F5">
        <w:tc>
          <w:tcPr>
            <w:tcW w:w="456" w:type="dxa"/>
          </w:tcPr>
          <w:p w14:paraId="2958CA90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14:paraId="4E5FC19D" w14:textId="52D741C1" w:rsidR="00AD52E7" w:rsidRPr="00AD52E7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709" w:type="dxa"/>
          </w:tcPr>
          <w:p w14:paraId="4A9392EE" w14:textId="324B6CD0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A7887B5" w14:textId="02EB0216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4" w:type="dxa"/>
          </w:tcPr>
          <w:p w14:paraId="1CFAFD07" w14:textId="0CBBB4E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2E7" w:rsidRPr="001D66F5" w14:paraId="47AF99DA" w14:textId="77777777" w:rsidTr="001D66F5">
        <w:tc>
          <w:tcPr>
            <w:tcW w:w="456" w:type="dxa"/>
          </w:tcPr>
          <w:p w14:paraId="37C33CA4" w14:textId="270259E3" w:rsidR="00AD52E7" w:rsidRPr="00AD52E7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83" w:type="dxa"/>
          </w:tcPr>
          <w:p w14:paraId="57FA3E70" w14:textId="203F2BF7" w:rsidR="00AD52E7" w:rsidRPr="00AD52E7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общекультурных компетенций и понимания места предмета в общей картине мира </w:t>
            </w:r>
          </w:p>
        </w:tc>
        <w:tc>
          <w:tcPr>
            <w:tcW w:w="709" w:type="dxa"/>
          </w:tcPr>
          <w:p w14:paraId="363A26E1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F2578F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3F15F047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E7" w:rsidRPr="001D66F5" w14:paraId="6D0DF601" w14:textId="77777777" w:rsidTr="001D66F5">
        <w:tc>
          <w:tcPr>
            <w:tcW w:w="456" w:type="dxa"/>
          </w:tcPr>
          <w:p w14:paraId="48D2744A" w14:textId="328655AF" w:rsidR="00AD52E7" w:rsidRPr="00AD52E7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3" w:type="dxa"/>
          </w:tcPr>
          <w:p w14:paraId="4CC415FF" w14:textId="6691E1D4" w:rsidR="00AD52E7" w:rsidRPr="00AD52E7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на основе анализа учебной деятельности обучающегося оптимальных способов его обучения и развития </w:t>
            </w:r>
          </w:p>
        </w:tc>
        <w:tc>
          <w:tcPr>
            <w:tcW w:w="709" w:type="dxa"/>
          </w:tcPr>
          <w:p w14:paraId="198CACAF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C96F45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7EBE7EA8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E7" w:rsidRPr="001D66F5" w14:paraId="7238E620" w14:textId="77777777" w:rsidTr="001D66F5">
        <w:tc>
          <w:tcPr>
            <w:tcW w:w="456" w:type="dxa"/>
          </w:tcPr>
          <w:p w14:paraId="269D2631" w14:textId="05917842" w:rsidR="00AD52E7" w:rsidRPr="00AD52E7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3" w:type="dxa"/>
          </w:tcPr>
          <w:p w14:paraId="75CEE663" w14:textId="38BF2137" w:rsidR="00AD52E7" w:rsidRPr="00AD52E7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 </w:t>
            </w:r>
          </w:p>
        </w:tc>
        <w:tc>
          <w:tcPr>
            <w:tcW w:w="709" w:type="dxa"/>
          </w:tcPr>
          <w:p w14:paraId="1D6953D6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C1F38F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67A9A557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E7" w:rsidRPr="001D66F5" w14:paraId="0B0E0198" w14:textId="77777777" w:rsidTr="001D66F5">
        <w:tc>
          <w:tcPr>
            <w:tcW w:w="456" w:type="dxa"/>
          </w:tcPr>
          <w:p w14:paraId="3B9C1A71" w14:textId="176A1F63" w:rsidR="00AD52E7" w:rsidRPr="00AD52E7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3" w:type="dxa"/>
          </w:tcPr>
          <w:p w14:paraId="6EAF2250" w14:textId="5D42DBB9" w:rsidR="00AD52E7" w:rsidRPr="00AD52E7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 </w:t>
            </w:r>
          </w:p>
        </w:tc>
        <w:tc>
          <w:tcPr>
            <w:tcW w:w="709" w:type="dxa"/>
          </w:tcPr>
          <w:p w14:paraId="4FC438EB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C871E7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65C67F49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E7" w:rsidRPr="001D66F5" w14:paraId="17589A7F" w14:textId="77777777" w:rsidTr="001D66F5">
        <w:tc>
          <w:tcPr>
            <w:tcW w:w="456" w:type="dxa"/>
          </w:tcPr>
          <w:p w14:paraId="2893FCFE" w14:textId="68F44257" w:rsidR="00AD52E7" w:rsidRPr="00AD52E7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3" w:type="dxa"/>
          </w:tcPr>
          <w:p w14:paraId="505D5571" w14:textId="7DA1E04A" w:rsidR="00AD52E7" w:rsidRPr="00AD52E7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 </w:t>
            </w:r>
          </w:p>
        </w:tc>
        <w:tc>
          <w:tcPr>
            <w:tcW w:w="709" w:type="dxa"/>
          </w:tcPr>
          <w:p w14:paraId="27A3C098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205A50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043599C4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E7" w:rsidRPr="001D66F5" w14:paraId="028B0908" w14:textId="77777777" w:rsidTr="001D66F5">
        <w:tc>
          <w:tcPr>
            <w:tcW w:w="456" w:type="dxa"/>
          </w:tcPr>
          <w:p w14:paraId="22DAAD0E" w14:textId="242E2AE6" w:rsidR="00AD52E7" w:rsidRPr="00AD52E7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3" w:type="dxa"/>
          </w:tcPr>
          <w:p w14:paraId="3A2DBE4A" w14:textId="1A306FA8" w:rsidR="00AD52E7" w:rsidRPr="00AD52E7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 учащимися использование иноязычных источников информации, инструментов перевода, произношения </w:t>
            </w:r>
          </w:p>
        </w:tc>
        <w:tc>
          <w:tcPr>
            <w:tcW w:w="709" w:type="dxa"/>
          </w:tcPr>
          <w:p w14:paraId="07E9EC50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1B5ADB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18795A54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E7" w:rsidRPr="001D66F5" w14:paraId="7C0EE339" w14:textId="77777777" w:rsidTr="001D66F5">
        <w:tc>
          <w:tcPr>
            <w:tcW w:w="456" w:type="dxa"/>
          </w:tcPr>
          <w:p w14:paraId="47B8CD40" w14:textId="4F38390D" w:rsidR="00AD52E7" w:rsidRPr="00AD52E7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3" w:type="dxa"/>
          </w:tcPr>
          <w:p w14:paraId="17A6EA05" w14:textId="3AF18A54" w:rsidR="00AD52E7" w:rsidRPr="00AD52E7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  <w:tc>
          <w:tcPr>
            <w:tcW w:w="709" w:type="dxa"/>
          </w:tcPr>
          <w:p w14:paraId="796C7D28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0A6257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736B725A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E7" w:rsidRPr="001D66F5" w14:paraId="761C9288" w14:textId="77777777" w:rsidTr="001D66F5">
        <w:tc>
          <w:tcPr>
            <w:tcW w:w="456" w:type="dxa"/>
          </w:tcPr>
          <w:p w14:paraId="2AD50A52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14:paraId="49F9C242" w14:textId="5F5493DA" w:rsidR="00AD52E7" w:rsidRPr="00AD52E7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Необходимые умения</w:t>
            </w: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D9E28FC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96F835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45BCC69F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E7" w:rsidRPr="001D66F5" w14:paraId="33A63BB2" w14:textId="77777777" w:rsidTr="001D66F5">
        <w:tc>
          <w:tcPr>
            <w:tcW w:w="456" w:type="dxa"/>
          </w:tcPr>
          <w:p w14:paraId="5BDF5EF7" w14:textId="4AB8FC25" w:rsidR="00AD52E7" w:rsidRPr="00AD52E7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3" w:type="dxa"/>
          </w:tcPr>
          <w:p w14:paraId="234AFE40" w14:textId="35ADEB23" w:rsidR="00AD52E7" w:rsidRPr="00AD52E7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  <w:tc>
          <w:tcPr>
            <w:tcW w:w="709" w:type="dxa"/>
          </w:tcPr>
          <w:p w14:paraId="0F08B2E5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C3C645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009A1F0F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E7" w:rsidRPr="001D66F5" w14:paraId="475795AC" w14:textId="77777777" w:rsidTr="001D66F5">
        <w:tc>
          <w:tcPr>
            <w:tcW w:w="456" w:type="dxa"/>
          </w:tcPr>
          <w:p w14:paraId="21AD5B7E" w14:textId="6C22736E" w:rsidR="00AD52E7" w:rsidRPr="00AD52E7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3" w:type="dxa"/>
          </w:tcPr>
          <w:p w14:paraId="129BA91F" w14:textId="00B33B60" w:rsidR="00AD52E7" w:rsidRPr="00AD52E7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 </w:t>
            </w:r>
          </w:p>
        </w:tc>
        <w:tc>
          <w:tcPr>
            <w:tcW w:w="709" w:type="dxa"/>
          </w:tcPr>
          <w:p w14:paraId="78B3D483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ECA605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02A9CE2F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E7" w:rsidRPr="001D66F5" w14:paraId="60710D10" w14:textId="77777777" w:rsidTr="001D66F5">
        <w:tc>
          <w:tcPr>
            <w:tcW w:w="456" w:type="dxa"/>
          </w:tcPr>
          <w:p w14:paraId="62FAC999" w14:textId="76F98174" w:rsidR="00AD52E7" w:rsidRPr="00AD52E7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3" w:type="dxa"/>
          </w:tcPr>
          <w:p w14:paraId="4A14D809" w14:textId="5CE82618" w:rsidR="00AD52E7" w:rsidRPr="00AD52E7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Планировать и осуществлять учебный процесс в соответствии с основной общеобразовательной программой </w:t>
            </w:r>
          </w:p>
        </w:tc>
        <w:tc>
          <w:tcPr>
            <w:tcW w:w="709" w:type="dxa"/>
          </w:tcPr>
          <w:p w14:paraId="1CB0A8DD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4AE6B9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14822924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E7" w:rsidRPr="001D66F5" w14:paraId="0312E676" w14:textId="77777777" w:rsidTr="001D66F5">
        <w:tc>
          <w:tcPr>
            <w:tcW w:w="456" w:type="dxa"/>
          </w:tcPr>
          <w:p w14:paraId="4D6C8B29" w14:textId="510A3BC3" w:rsidR="00AD52E7" w:rsidRPr="00AD52E7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3" w:type="dxa"/>
          </w:tcPr>
          <w:p w14:paraId="58237F02" w14:textId="10A387E7" w:rsidR="00AD52E7" w:rsidRPr="00AD52E7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рабочую программу по предмету, курсу на основе примерных основных общеобразовательных программ и обеспечивать ее выполнение </w:t>
            </w:r>
          </w:p>
        </w:tc>
        <w:tc>
          <w:tcPr>
            <w:tcW w:w="709" w:type="dxa"/>
          </w:tcPr>
          <w:p w14:paraId="64CC44C5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7719A1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731EE3B7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E7" w:rsidRPr="001D66F5" w14:paraId="58FEF9BF" w14:textId="77777777" w:rsidTr="001D66F5">
        <w:tc>
          <w:tcPr>
            <w:tcW w:w="456" w:type="dxa"/>
          </w:tcPr>
          <w:p w14:paraId="30E42A38" w14:textId="6CA15725" w:rsidR="00AD52E7" w:rsidRPr="00AD52E7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3" w:type="dxa"/>
          </w:tcPr>
          <w:p w14:paraId="3C34717F" w14:textId="0499296C" w:rsidR="00AD52E7" w:rsidRPr="00AD52E7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самостоятельную деятельность обучающихся, в том числе исследовательскую </w:t>
            </w:r>
          </w:p>
        </w:tc>
        <w:tc>
          <w:tcPr>
            <w:tcW w:w="709" w:type="dxa"/>
          </w:tcPr>
          <w:p w14:paraId="42F2F618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D7D234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5BA80CC6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E7" w:rsidRPr="001D66F5" w14:paraId="66E66959" w14:textId="77777777" w:rsidTr="001D66F5">
        <w:tc>
          <w:tcPr>
            <w:tcW w:w="456" w:type="dxa"/>
          </w:tcPr>
          <w:p w14:paraId="157055EA" w14:textId="02D6B4D5" w:rsidR="00AD52E7" w:rsidRPr="00AD52E7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3" w:type="dxa"/>
          </w:tcPr>
          <w:p w14:paraId="119CA4F6" w14:textId="01E40362" w:rsidR="00AD52E7" w:rsidRPr="00AD52E7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 </w:t>
            </w:r>
          </w:p>
        </w:tc>
        <w:tc>
          <w:tcPr>
            <w:tcW w:w="709" w:type="dxa"/>
          </w:tcPr>
          <w:p w14:paraId="417138A0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962200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2DA3259B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E7" w:rsidRPr="001D66F5" w14:paraId="4B93D54F" w14:textId="77777777" w:rsidTr="001D66F5">
        <w:tc>
          <w:tcPr>
            <w:tcW w:w="456" w:type="dxa"/>
          </w:tcPr>
          <w:p w14:paraId="049B6A80" w14:textId="016B0CBF" w:rsidR="00AD52E7" w:rsidRPr="00821B3E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3" w:type="dxa"/>
          </w:tcPr>
          <w:p w14:paraId="5951688C" w14:textId="02D4B516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контрольно-оценочную деятельность в образовательном процессе </w:t>
            </w:r>
          </w:p>
        </w:tc>
        <w:tc>
          <w:tcPr>
            <w:tcW w:w="709" w:type="dxa"/>
          </w:tcPr>
          <w:p w14:paraId="2324979B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D8D97E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131C9BDB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E7" w:rsidRPr="001D66F5" w14:paraId="0A753338" w14:textId="77777777" w:rsidTr="001D66F5">
        <w:tc>
          <w:tcPr>
            <w:tcW w:w="456" w:type="dxa"/>
          </w:tcPr>
          <w:p w14:paraId="2223ED81" w14:textId="4D3A98E7" w:rsidR="00AD52E7" w:rsidRPr="00821B3E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3" w:type="dxa"/>
          </w:tcPr>
          <w:p w14:paraId="575B3113" w14:textId="5C08A88E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  <w:tc>
          <w:tcPr>
            <w:tcW w:w="709" w:type="dxa"/>
          </w:tcPr>
          <w:p w14:paraId="60767D1E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AAD239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004FA4E2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E7" w:rsidRPr="001D66F5" w14:paraId="095CFE19" w14:textId="77777777" w:rsidTr="001D66F5">
        <w:tc>
          <w:tcPr>
            <w:tcW w:w="456" w:type="dxa"/>
          </w:tcPr>
          <w:p w14:paraId="2CF2D268" w14:textId="4F8CB6AF" w:rsidR="00AD52E7" w:rsidRPr="00821B3E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3" w:type="dxa"/>
          </w:tcPr>
          <w:p w14:paraId="7A7E9FC4" w14:textId="64493ADA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  <w:tc>
          <w:tcPr>
            <w:tcW w:w="709" w:type="dxa"/>
          </w:tcPr>
          <w:p w14:paraId="66C4270D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1AF983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3BE2DD9F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E7" w:rsidRPr="001D66F5" w14:paraId="2664BBA6" w14:textId="77777777" w:rsidTr="001D66F5">
        <w:tc>
          <w:tcPr>
            <w:tcW w:w="456" w:type="dxa"/>
          </w:tcPr>
          <w:p w14:paraId="27678F0F" w14:textId="017F991D" w:rsidR="00AD52E7" w:rsidRPr="00821B3E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483" w:type="dxa"/>
          </w:tcPr>
          <w:p w14:paraId="4AE80D69" w14:textId="17219DCB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  <w:tc>
          <w:tcPr>
            <w:tcW w:w="709" w:type="dxa"/>
          </w:tcPr>
          <w:p w14:paraId="4357629D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6F0957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60C5FC16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E7" w:rsidRPr="001D66F5" w14:paraId="43CF9F3D" w14:textId="77777777" w:rsidTr="001D66F5">
        <w:tc>
          <w:tcPr>
            <w:tcW w:w="456" w:type="dxa"/>
          </w:tcPr>
          <w:p w14:paraId="485EA008" w14:textId="0F1CCC64" w:rsidR="00AD52E7" w:rsidRPr="00821B3E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3" w:type="dxa"/>
          </w:tcPr>
          <w:p w14:paraId="712E1E0F" w14:textId="5ED9DB03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методами убеждения, аргументации своей позиции </w:t>
            </w:r>
          </w:p>
        </w:tc>
        <w:tc>
          <w:tcPr>
            <w:tcW w:w="709" w:type="dxa"/>
          </w:tcPr>
          <w:p w14:paraId="11440669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B69F6A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6E0EAB54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E7" w:rsidRPr="001D66F5" w14:paraId="2F49CD67" w14:textId="77777777" w:rsidTr="001D66F5">
        <w:tc>
          <w:tcPr>
            <w:tcW w:w="456" w:type="dxa"/>
          </w:tcPr>
          <w:p w14:paraId="0829AEB9" w14:textId="3D59ADE1" w:rsidR="00AD52E7" w:rsidRPr="00821B3E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3" w:type="dxa"/>
          </w:tcPr>
          <w:p w14:paraId="422096B2" w14:textId="347052D3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контакты с обучающимися разного возраста и их родителями (законными представителями), другими педагогическими и иными работниками </w:t>
            </w:r>
          </w:p>
        </w:tc>
        <w:tc>
          <w:tcPr>
            <w:tcW w:w="709" w:type="dxa"/>
          </w:tcPr>
          <w:p w14:paraId="7741F9EF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1E4CC5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5A7400A6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E7" w:rsidRPr="001D66F5" w14:paraId="41F107D1" w14:textId="77777777" w:rsidTr="001D66F5">
        <w:tc>
          <w:tcPr>
            <w:tcW w:w="456" w:type="dxa"/>
          </w:tcPr>
          <w:p w14:paraId="0797BFD1" w14:textId="56C5A920" w:rsidR="00AD52E7" w:rsidRPr="00821B3E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83" w:type="dxa"/>
          </w:tcPr>
          <w:p w14:paraId="63A656CB" w14:textId="77F62669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технологиями диагностики причин конфликтных ситуаций, их профилактики и разрешения </w:t>
            </w:r>
          </w:p>
        </w:tc>
        <w:tc>
          <w:tcPr>
            <w:tcW w:w="709" w:type="dxa"/>
          </w:tcPr>
          <w:p w14:paraId="7F5C877A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C65C71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23D51E1D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E7" w:rsidRPr="001D66F5" w14:paraId="78587494" w14:textId="77777777" w:rsidTr="001D66F5">
        <w:tc>
          <w:tcPr>
            <w:tcW w:w="456" w:type="dxa"/>
          </w:tcPr>
          <w:p w14:paraId="479762A1" w14:textId="77777777" w:rsidR="00AD52E7" w:rsidRPr="00821B3E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14:paraId="15AF99E0" w14:textId="747D4DD8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09" w:type="dxa"/>
          </w:tcPr>
          <w:p w14:paraId="0CAEE29F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38A2BD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13C7F040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E7" w:rsidRPr="001D66F5" w14:paraId="4753E860" w14:textId="77777777" w:rsidTr="001D66F5">
        <w:tc>
          <w:tcPr>
            <w:tcW w:w="456" w:type="dxa"/>
          </w:tcPr>
          <w:p w14:paraId="29AFF836" w14:textId="79068024" w:rsidR="00AD52E7" w:rsidRPr="00821B3E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3" w:type="dxa"/>
          </w:tcPr>
          <w:p w14:paraId="5ED1F4C6" w14:textId="096EE582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 </w:t>
            </w:r>
          </w:p>
        </w:tc>
        <w:tc>
          <w:tcPr>
            <w:tcW w:w="709" w:type="dxa"/>
          </w:tcPr>
          <w:p w14:paraId="37A842DF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1A30EA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00D35AED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E7" w:rsidRPr="001D66F5" w14:paraId="5AFB0051" w14:textId="77777777" w:rsidTr="001D66F5">
        <w:tc>
          <w:tcPr>
            <w:tcW w:w="456" w:type="dxa"/>
          </w:tcPr>
          <w:p w14:paraId="38FD52F6" w14:textId="6A47FFF6" w:rsidR="00AD52E7" w:rsidRPr="00821B3E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3" w:type="dxa"/>
          </w:tcPr>
          <w:p w14:paraId="69646A20" w14:textId="673366B8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и учебники по преподаваемому предмету </w:t>
            </w:r>
          </w:p>
        </w:tc>
        <w:tc>
          <w:tcPr>
            <w:tcW w:w="709" w:type="dxa"/>
          </w:tcPr>
          <w:p w14:paraId="4C4847C2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F5BA2B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6CF3AB2E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E7" w:rsidRPr="001D66F5" w14:paraId="6582C84D" w14:textId="77777777" w:rsidTr="001D66F5">
        <w:tc>
          <w:tcPr>
            <w:tcW w:w="456" w:type="dxa"/>
          </w:tcPr>
          <w:p w14:paraId="5D3A00F5" w14:textId="654B2729" w:rsidR="00AD52E7" w:rsidRPr="00821B3E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3" w:type="dxa"/>
          </w:tcPr>
          <w:p w14:paraId="154390B2" w14:textId="0F2A2D09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 </w:t>
            </w:r>
          </w:p>
        </w:tc>
        <w:tc>
          <w:tcPr>
            <w:tcW w:w="709" w:type="dxa"/>
          </w:tcPr>
          <w:p w14:paraId="5C12C066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6BEAAF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05172F6B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E7" w:rsidRPr="001D66F5" w14:paraId="00237ED7" w14:textId="77777777" w:rsidTr="001D66F5">
        <w:tc>
          <w:tcPr>
            <w:tcW w:w="456" w:type="dxa"/>
          </w:tcPr>
          <w:p w14:paraId="0F16E268" w14:textId="6CC5BC85" w:rsidR="00AD52E7" w:rsidRPr="00821B3E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3" w:type="dxa"/>
          </w:tcPr>
          <w:p w14:paraId="7BF85671" w14:textId="78DE36EA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педагогические технологии реализации компетентностного подхода с учетом возрастных и индивидуальных особенностей обучающихся </w:t>
            </w:r>
          </w:p>
        </w:tc>
        <w:tc>
          <w:tcPr>
            <w:tcW w:w="709" w:type="dxa"/>
          </w:tcPr>
          <w:p w14:paraId="011922C4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577A77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03020918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E7" w:rsidRPr="001D66F5" w14:paraId="36CAE755" w14:textId="77777777" w:rsidTr="001D66F5">
        <w:tc>
          <w:tcPr>
            <w:tcW w:w="456" w:type="dxa"/>
          </w:tcPr>
          <w:p w14:paraId="47D2AE27" w14:textId="2119846B" w:rsidR="00AD52E7" w:rsidRPr="00821B3E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3" w:type="dxa"/>
          </w:tcPr>
          <w:p w14:paraId="786FD6C5" w14:textId="6AF9BCDC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и технологии поликультурного, дифференцированного и развивающего обучения </w:t>
            </w:r>
          </w:p>
        </w:tc>
        <w:tc>
          <w:tcPr>
            <w:tcW w:w="709" w:type="dxa"/>
          </w:tcPr>
          <w:p w14:paraId="758F4424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360D98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78B44513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E7" w:rsidRPr="001D66F5" w14:paraId="358ACB31" w14:textId="77777777" w:rsidTr="001D66F5">
        <w:tc>
          <w:tcPr>
            <w:tcW w:w="456" w:type="dxa"/>
          </w:tcPr>
          <w:p w14:paraId="58E4C219" w14:textId="28A1F6DC" w:rsidR="00AD52E7" w:rsidRPr="00821B3E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3" w:type="dxa"/>
          </w:tcPr>
          <w:p w14:paraId="5AF72CD8" w14:textId="68882A84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экологии, экономики, социологии </w:t>
            </w:r>
          </w:p>
        </w:tc>
        <w:tc>
          <w:tcPr>
            <w:tcW w:w="709" w:type="dxa"/>
          </w:tcPr>
          <w:p w14:paraId="57804CA9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09C256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4171605E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E7" w:rsidRPr="001D66F5" w14:paraId="36B94754" w14:textId="77777777" w:rsidTr="001D66F5">
        <w:tc>
          <w:tcPr>
            <w:tcW w:w="456" w:type="dxa"/>
          </w:tcPr>
          <w:p w14:paraId="1490977B" w14:textId="7CF2216D" w:rsidR="00AD52E7" w:rsidRPr="00821B3E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3" w:type="dxa"/>
          </w:tcPr>
          <w:p w14:paraId="0A0FFCCA" w14:textId="6FF95079" w:rsidR="00AD52E7" w:rsidRPr="00821B3E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внутреннего распорядка </w:t>
            </w:r>
          </w:p>
        </w:tc>
        <w:tc>
          <w:tcPr>
            <w:tcW w:w="709" w:type="dxa"/>
          </w:tcPr>
          <w:p w14:paraId="22618037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80859D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0A92A464" w14:textId="77777777" w:rsidR="00AD52E7" w:rsidRPr="00AD52E7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E7" w:rsidRPr="00AB7160" w14:paraId="400D659F" w14:textId="77777777" w:rsidTr="001D66F5">
        <w:tc>
          <w:tcPr>
            <w:tcW w:w="456" w:type="dxa"/>
          </w:tcPr>
          <w:p w14:paraId="2E1140D9" w14:textId="5D0050AA" w:rsidR="00AD52E7" w:rsidRPr="00AB7160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3" w:type="dxa"/>
          </w:tcPr>
          <w:p w14:paraId="66F18D83" w14:textId="70236F22" w:rsidR="00AD52E7" w:rsidRPr="00AB7160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 охране труда и требования к безопасности образовательной среды </w:t>
            </w:r>
          </w:p>
        </w:tc>
        <w:tc>
          <w:tcPr>
            <w:tcW w:w="709" w:type="dxa"/>
          </w:tcPr>
          <w:p w14:paraId="5BCEBBC5" w14:textId="77777777" w:rsidR="00AD52E7" w:rsidRPr="00AB7160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0664F6" w14:textId="77777777" w:rsidR="00AD52E7" w:rsidRPr="00AB7160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015BF688" w14:textId="77777777" w:rsidR="00AD52E7" w:rsidRPr="00AB7160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E7" w:rsidRPr="00AB7160" w14:paraId="75E97162" w14:textId="77777777" w:rsidTr="001D66F5">
        <w:tc>
          <w:tcPr>
            <w:tcW w:w="456" w:type="dxa"/>
          </w:tcPr>
          <w:p w14:paraId="152F89EC" w14:textId="17AFA3EE" w:rsidR="00AD52E7" w:rsidRPr="00AB7160" w:rsidRDefault="00AD52E7" w:rsidP="00AD5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3" w:type="dxa"/>
          </w:tcPr>
          <w:p w14:paraId="5BCADFE0" w14:textId="4830A785" w:rsidR="00AD52E7" w:rsidRPr="00AB7160" w:rsidRDefault="00AD52E7" w:rsidP="00AD52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правовых, нравственных и этических норм, требований профессиональной этики </w:t>
            </w:r>
          </w:p>
        </w:tc>
        <w:tc>
          <w:tcPr>
            <w:tcW w:w="709" w:type="dxa"/>
          </w:tcPr>
          <w:p w14:paraId="10FB769C" w14:textId="77777777" w:rsidR="00AD52E7" w:rsidRPr="00AB7160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01F72C" w14:textId="77777777" w:rsidR="00AD52E7" w:rsidRPr="00AB7160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587404CF" w14:textId="77777777" w:rsidR="00AD52E7" w:rsidRPr="00AB7160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472719" w14:textId="77777777" w:rsidR="00F12C76" w:rsidRPr="00AB7160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695C35B6" w14:textId="77777777" w:rsidR="00AD52E7" w:rsidRDefault="00AD52E7" w:rsidP="00AD52E7">
      <w:pPr>
        <w:pStyle w:val="a4"/>
        <w:spacing w:line="320" w:lineRule="exact"/>
        <w:rPr>
          <w:rFonts w:ascii="Times New Roman" w:eastAsia="Times New Roman" w:hAnsi="Times New Roman" w:cs="Times New Roman"/>
        </w:rPr>
      </w:pPr>
      <w:r w:rsidRPr="00352E08">
        <w:rPr>
          <w:rFonts w:ascii="Times New Roman" w:eastAsia="Times New Roman" w:hAnsi="Times New Roman" w:cs="Times New Roman"/>
        </w:rPr>
        <w:t>Анализ проведенного мониторинга позволяет сделать следующие выводы:</w:t>
      </w:r>
    </w:p>
    <w:p w14:paraId="0A0B2DAC" w14:textId="77777777" w:rsidR="00AD52E7" w:rsidRPr="00AB7160" w:rsidRDefault="00AD52E7" w:rsidP="00AD52E7">
      <w:pPr>
        <w:pStyle w:val="a4"/>
        <w:spacing w:line="320" w:lineRule="exact"/>
        <w:rPr>
          <w:rFonts w:ascii="Times New Roman" w:eastAsia="Times New Roman" w:hAnsi="Times New Roman" w:cs="Times New Roman"/>
        </w:rPr>
      </w:pPr>
    </w:p>
    <w:tbl>
      <w:tblPr>
        <w:tblStyle w:val="a3"/>
        <w:tblW w:w="10200" w:type="dxa"/>
        <w:tblInd w:w="-856" w:type="dxa"/>
        <w:tblLook w:val="04A0" w:firstRow="1" w:lastRow="0" w:firstColumn="1" w:lastColumn="0" w:noHBand="0" w:noVBand="1"/>
      </w:tblPr>
      <w:tblGrid>
        <w:gridCol w:w="8048"/>
        <w:gridCol w:w="1032"/>
        <w:gridCol w:w="1120"/>
      </w:tblGrid>
      <w:tr w:rsidR="00AD52E7" w:rsidRPr="00AB7160" w14:paraId="4926119C" w14:textId="77777777" w:rsidTr="00AD52E7">
        <w:tc>
          <w:tcPr>
            <w:tcW w:w="10200" w:type="dxa"/>
            <w:gridSpan w:val="3"/>
          </w:tcPr>
          <w:p w14:paraId="44E2BAD3" w14:textId="6D40E83E" w:rsidR="00AD52E7" w:rsidRPr="00AB7160" w:rsidRDefault="00AD52E7" w:rsidP="00AD52E7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1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Учет </w:t>
            </w:r>
            <w:proofErr w:type="gramStart"/>
            <w:r w:rsidRPr="00AB71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педагогов  образовательных</w:t>
            </w:r>
            <w:proofErr w:type="gramEnd"/>
            <w:r w:rsidRPr="00AB71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организаций, повысивших уровень профессиональных компетенций</w:t>
            </w:r>
          </w:p>
        </w:tc>
      </w:tr>
      <w:tr w:rsidR="00B15880" w:rsidRPr="00B15880" w14:paraId="7B0B7D9E" w14:textId="77777777" w:rsidTr="00AB7160">
        <w:tc>
          <w:tcPr>
            <w:tcW w:w="8081" w:type="dxa"/>
          </w:tcPr>
          <w:p w14:paraId="5F950FC9" w14:textId="2573C25B" w:rsidR="00B15880" w:rsidRPr="00B15880" w:rsidRDefault="00B15880" w:rsidP="00B15880">
            <w:pPr>
              <w:pStyle w:val="TableParagraph"/>
              <w:tabs>
                <w:tab w:val="left" w:pos="1065"/>
                <w:tab w:val="left" w:pos="2674"/>
                <w:tab w:val="left" w:pos="4448"/>
              </w:tabs>
              <w:rPr>
                <w:sz w:val="24"/>
                <w:szCs w:val="24"/>
              </w:rPr>
            </w:pPr>
            <w:r w:rsidRPr="00B15880">
              <w:rPr>
                <w:sz w:val="24"/>
                <w:szCs w:val="24"/>
              </w:rPr>
              <w:t>Доля</w:t>
            </w:r>
            <w:r w:rsidRPr="00B15880">
              <w:rPr>
                <w:sz w:val="24"/>
                <w:szCs w:val="24"/>
              </w:rPr>
              <w:tab/>
              <w:t>педагогов,</w:t>
            </w:r>
            <w:r w:rsidRPr="00B15880">
              <w:rPr>
                <w:sz w:val="24"/>
                <w:szCs w:val="24"/>
              </w:rPr>
              <w:tab/>
              <w:t>прошедших</w:t>
            </w:r>
            <w:r w:rsidRPr="00B15880">
              <w:rPr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диагностику/самодиагностику</w:t>
            </w:r>
          </w:p>
          <w:p w14:paraId="547E6929" w14:textId="748B8362" w:rsidR="00B15880" w:rsidRPr="00B15880" w:rsidRDefault="00B15880" w:rsidP="00B15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Pr="00B158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дефицитов,</w:t>
            </w:r>
            <w:r w:rsidRPr="00B158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158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B158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B158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992" w:type="dxa"/>
          </w:tcPr>
          <w:p w14:paraId="10951B6B" w14:textId="6BFE0022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14:paraId="4349A353" w14:textId="77777777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80" w:rsidRPr="00B15880" w14:paraId="038C8337" w14:textId="77777777" w:rsidTr="00AB7160">
        <w:tc>
          <w:tcPr>
            <w:tcW w:w="8081" w:type="dxa"/>
          </w:tcPr>
          <w:p w14:paraId="21A41C6D" w14:textId="7B6B28B8" w:rsidR="00B15880" w:rsidRPr="00B15880" w:rsidRDefault="00B15880" w:rsidP="00B15880">
            <w:pPr>
              <w:pStyle w:val="TableParagraph"/>
              <w:rPr>
                <w:sz w:val="24"/>
                <w:szCs w:val="24"/>
              </w:rPr>
            </w:pPr>
            <w:r w:rsidRPr="00B15880">
              <w:rPr>
                <w:sz w:val="24"/>
                <w:szCs w:val="24"/>
              </w:rPr>
              <w:t>Доля</w:t>
            </w:r>
            <w:r w:rsidRPr="00B15880">
              <w:rPr>
                <w:spacing w:val="5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педагогов,</w:t>
            </w:r>
            <w:r w:rsidRPr="00B15880">
              <w:rPr>
                <w:spacing w:val="72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у</w:t>
            </w:r>
            <w:r w:rsidRPr="00B15880">
              <w:rPr>
                <w:spacing w:val="72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которых</w:t>
            </w:r>
            <w:r w:rsidRPr="00B15880">
              <w:rPr>
                <w:spacing w:val="74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выявлены</w:t>
            </w:r>
            <w:r w:rsidRPr="00B15880">
              <w:rPr>
                <w:spacing w:val="76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дефициты</w:t>
            </w:r>
            <w:r w:rsidRPr="00B15880">
              <w:rPr>
                <w:spacing w:val="74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в</w:t>
            </w:r>
            <w:r w:rsidRPr="00B15880">
              <w:rPr>
                <w:spacing w:val="73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предметной</w:t>
            </w:r>
            <w:r w:rsidRPr="00B15880">
              <w:rPr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области</w:t>
            </w:r>
          </w:p>
        </w:tc>
        <w:tc>
          <w:tcPr>
            <w:tcW w:w="992" w:type="dxa"/>
          </w:tcPr>
          <w:p w14:paraId="2FE34B67" w14:textId="3F01F9B4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14:paraId="3DD08509" w14:textId="77777777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80" w:rsidRPr="00B15880" w14:paraId="06854C5F" w14:textId="77777777" w:rsidTr="00AB7160">
        <w:tc>
          <w:tcPr>
            <w:tcW w:w="8081" w:type="dxa"/>
          </w:tcPr>
          <w:p w14:paraId="71295520" w14:textId="60AB52E6" w:rsidR="00B15880" w:rsidRPr="00B15880" w:rsidRDefault="00B15880" w:rsidP="00B15880">
            <w:pPr>
              <w:pStyle w:val="TableParagraph"/>
              <w:rPr>
                <w:sz w:val="24"/>
                <w:szCs w:val="24"/>
              </w:rPr>
            </w:pPr>
            <w:r w:rsidRPr="00B15880">
              <w:rPr>
                <w:sz w:val="24"/>
                <w:szCs w:val="24"/>
              </w:rPr>
              <w:t>Доля</w:t>
            </w:r>
            <w:r w:rsidRPr="00B15880">
              <w:rPr>
                <w:spacing w:val="38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педагогов,</w:t>
            </w:r>
            <w:r w:rsidRPr="00B15880">
              <w:rPr>
                <w:spacing w:val="37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у</w:t>
            </w:r>
            <w:r w:rsidRPr="00B15880">
              <w:rPr>
                <w:spacing w:val="37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которых</w:t>
            </w:r>
            <w:r w:rsidRPr="00B15880">
              <w:rPr>
                <w:spacing w:val="38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выявлены</w:t>
            </w:r>
            <w:r w:rsidRPr="00B15880">
              <w:rPr>
                <w:spacing w:val="37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дефициты</w:t>
            </w:r>
            <w:r w:rsidRPr="00B15880">
              <w:rPr>
                <w:spacing w:val="39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в</w:t>
            </w:r>
            <w:r w:rsidRPr="00B15880">
              <w:rPr>
                <w:spacing w:val="37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методической</w:t>
            </w:r>
            <w:r w:rsidRPr="00B15880">
              <w:rPr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компетенции</w:t>
            </w:r>
          </w:p>
        </w:tc>
        <w:tc>
          <w:tcPr>
            <w:tcW w:w="992" w:type="dxa"/>
          </w:tcPr>
          <w:p w14:paraId="59B3B00C" w14:textId="1938CA90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14:paraId="5D75AD46" w14:textId="77777777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80" w:rsidRPr="00B15880" w14:paraId="2038BC3B" w14:textId="77777777" w:rsidTr="00AB7160">
        <w:tc>
          <w:tcPr>
            <w:tcW w:w="8081" w:type="dxa"/>
          </w:tcPr>
          <w:p w14:paraId="6237F567" w14:textId="33038A9F" w:rsidR="00B15880" w:rsidRPr="00B15880" w:rsidRDefault="00B15880" w:rsidP="00B15880">
            <w:pPr>
              <w:pStyle w:val="TableParagraph"/>
              <w:tabs>
                <w:tab w:val="left" w:pos="923"/>
                <w:tab w:val="left" w:pos="2390"/>
                <w:tab w:val="left" w:pos="2745"/>
                <w:tab w:val="left" w:pos="3968"/>
              </w:tabs>
              <w:rPr>
                <w:sz w:val="24"/>
                <w:szCs w:val="24"/>
              </w:rPr>
            </w:pPr>
            <w:r w:rsidRPr="00B15880">
              <w:rPr>
                <w:sz w:val="24"/>
                <w:szCs w:val="24"/>
              </w:rPr>
              <w:t>Доля</w:t>
            </w:r>
            <w:r w:rsidRPr="00B15880">
              <w:rPr>
                <w:sz w:val="24"/>
                <w:szCs w:val="24"/>
              </w:rPr>
              <w:tab/>
              <w:t>педагогов,</w:t>
            </w:r>
            <w:r w:rsidRPr="00B15880">
              <w:rPr>
                <w:sz w:val="24"/>
                <w:szCs w:val="24"/>
              </w:rPr>
              <w:tab/>
              <w:t>у</w:t>
            </w:r>
            <w:r w:rsidRPr="00B15880">
              <w:rPr>
                <w:sz w:val="24"/>
                <w:szCs w:val="24"/>
              </w:rPr>
              <w:tab/>
              <w:t>которых</w:t>
            </w:r>
            <w:r w:rsidRPr="00B15880">
              <w:rPr>
                <w:sz w:val="24"/>
                <w:szCs w:val="24"/>
              </w:rPr>
              <w:tab/>
              <w:t>выявлены</w:t>
            </w:r>
            <w:r w:rsidRPr="00B15880">
              <w:rPr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формирования</w:t>
            </w:r>
            <w:r w:rsidRPr="00B15880">
              <w:rPr>
                <w:spacing w:val="-7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читательской</w:t>
            </w:r>
            <w:r w:rsidRPr="00B15880">
              <w:rPr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грамотности</w:t>
            </w:r>
          </w:p>
        </w:tc>
        <w:tc>
          <w:tcPr>
            <w:tcW w:w="992" w:type="dxa"/>
          </w:tcPr>
          <w:p w14:paraId="17CE52CD" w14:textId="7EAD92DE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127" w:type="dxa"/>
          </w:tcPr>
          <w:p w14:paraId="614B48E7" w14:textId="77777777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80" w:rsidRPr="00B15880" w14:paraId="5626D519" w14:textId="77777777" w:rsidTr="00AB7160">
        <w:tc>
          <w:tcPr>
            <w:tcW w:w="8081" w:type="dxa"/>
          </w:tcPr>
          <w:p w14:paraId="16D57A4D" w14:textId="18463FA4" w:rsidR="00B15880" w:rsidRPr="00B15880" w:rsidRDefault="00B15880" w:rsidP="00B15880">
            <w:pPr>
              <w:pStyle w:val="TableParagraph"/>
              <w:tabs>
                <w:tab w:val="left" w:pos="923"/>
                <w:tab w:val="left" w:pos="2390"/>
                <w:tab w:val="left" w:pos="2745"/>
                <w:tab w:val="left" w:pos="3968"/>
                <w:tab w:val="left" w:pos="5362"/>
              </w:tabs>
              <w:rPr>
                <w:sz w:val="24"/>
                <w:szCs w:val="24"/>
              </w:rPr>
            </w:pPr>
            <w:r w:rsidRPr="00B15880">
              <w:rPr>
                <w:sz w:val="24"/>
                <w:szCs w:val="24"/>
              </w:rPr>
              <w:t>Доля</w:t>
            </w:r>
            <w:r w:rsidRPr="00B15880">
              <w:rPr>
                <w:sz w:val="24"/>
                <w:szCs w:val="24"/>
              </w:rPr>
              <w:tab/>
              <w:t>педагогов,</w:t>
            </w:r>
            <w:r w:rsidRPr="00B15880">
              <w:rPr>
                <w:sz w:val="24"/>
                <w:szCs w:val="24"/>
              </w:rPr>
              <w:tab/>
              <w:t>у</w:t>
            </w:r>
            <w:r w:rsidRPr="00B15880">
              <w:rPr>
                <w:sz w:val="24"/>
                <w:szCs w:val="24"/>
              </w:rPr>
              <w:tab/>
              <w:t>которых</w:t>
            </w:r>
            <w:r w:rsidRPr="00B15880">
              <w:rPr>
                <w:sz w:val="24"/>
                <w:szCs w:val="24"/>
              </w:rPr>
              <w:tab/>
              <w:t>выявлены</w:t>
            </w:r>
            <w:r w:rsidRPr="00B15880">
              <w:rPr>
                <w:sz w:val="24"/>
                <w:szCs w:val="24"/>
              </w:rPr>
              <w:tab/>
              <w:t>дефициты</w:t>
            </w:r>
            <w:r w:rsidRPr="00B15880">
              <w:rPr>
                <w:sz w:val="24"/>
                <w:szCs w:val="24"/>
              </w:rPr>
              <w:t xml:space="preserve"> в </w:t>
            </w:r>
            <w:proofErr w:type="gramStart"/>
            <w:r w:rsidRPr="00B15880">
              <w:rPr>
                <w:sz w:val="24"/>
                <w:szCs w:val="24"/>
              </w:rPr>
              <w:t xml:space="preserve">области  </w:t>
            </w:r>
            <w:r w:rsidRPr="00B15880">
              <w:rPr>
                <w:sz w:val="24"/>
                <w:szCs w:val="24"/>
              </w:rPr>
              <w:t>формирования</w:t>
            </w:r>
            <w:proofErr w:type="gramEnd"/>
            <w:r w:rsidRPr="00B15880">
              <w:rPr>
                <w:spacing w:val="-4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математической</w:t>
            </w:r>
            <w:r w:rsidRPr="00B15880">
              <w:rPr>
                <w:spacing w:val="-4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грамотности</w:t>
            </w:r>
          </w:p>
        </w:tc>
        <w:tc>
          <w:tcPr>
            <w:tcW w:w="992" w:type="dxa"/>
          </w:tcPr>
          <w:p w14:paraId="16C1A40E" w14:textId="5C5A6859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14:paraId="1DBF7CE3" w14:textId="0C90B5E1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80" w:rsidRPr="00B15880" w14:paraId="181B4E92" w14:textId="77777777" w:rsidTr="00AB7160">
        <w:tc>
          <w:tcPr>
            <w:tcW w:w="8081" w:type="dxa"/>
          </w:tcPr>
          <w:p w14:paraId="0B50E4F5" w14:textId="29E9BE38" w:rsidR="00B15880" w:rsidRPr="00B15880" w:rsidRDefault="00B15880" w:rsidP="00B15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ab/>
              <w:t>педагогов,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ab/>
              <w:t>у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ab/>
              <w:t>которых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158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дефициты</w:t>
            </w:r>
            <w:r w:rsidRPr="00B158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</w:t>
            </w:r>
            <w:proofErr w:type="gramStart"/>
            <w:r w:rsidRPr="00B158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области </w:t>
            </w:r>
            <w:r w:rsidRPr="00B1588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proofErr w:type="gramEnd"/>
            <w:r w:rsidRPr="00B158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естественнонаучной</w:t>
            </w:r>
            <w:r w:rsidRPr="00B158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</w:tc>
        <w:tc>
          <w:tcPr>
            <w:tcW w:w="992" w:type="dxa"/>
          </w:tcPr>
          <w:p w14:paraId="396C30B2" w14:textId="3465B486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127" w:type="dxa"/>
          </w:tcPr>
          <w:p w14:paraId="0694DE28" w14:textId="4D059D99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80" w:rsidRPr="00B15880" w14:paraId="259FE756" w14:textId="743B2EC8" w:rsidTr="00AB7160">
        <w:tc>
          <w:tcPr>
            <w:tcW w:w="8081" w:type="dxa"/>
          </w:tcPr>
          <w:p w14:paraId="1D04A255" w14:textId="6DD0D815" w:rsidR="00B15880" w:rsidRPr="00B15880" w:rsidRDefault="00B15880" w:rsidP="00B15880">
            <w:pPr>
              <w:pStyle w:val="TableParagraph"/>
              <w:tabs>
                <w:tab w:val="left" w:pos="923"/>
                <w:tab w:val="left" w:pos="2390"/>
                <w:tab w:val="left" w:pos="2745"/>
                <w:tab w:val="left" w:pos="3968"/>
              </w:tabs>
              <w:rPr>
                <w:sz w:val="24"/>
                <w:szCs w:val="24"/>
              </w:rPr>
            </w:pPr>
            <w:r w:rsidRPr="00B15880">
              <w:rPr>
                <w:sz w:val="24"/>
                <w:szCs w:val="24"/>
              </w:rPr>
              <w:t>Доля</w:t>
            </w:r>
            <w:r w:rsidRPr="00B15880">
              <w:rPr>
                <w:sz w:val="24"/>
                <w:szCs w:val="24"/>
              </w:rPr>
              <w:tab/>
              <w:t>педагогов,</w:t>
            </w:r>
            <w:r w:rsidRPr="00B15880">
              <w:rPr>
                <w:sz w:val="24"/>
                <w:szCs w:val="24"/>
              </w:rPr>
              <w:tab/>
              <w:t>у</w:t>
            </w:r>
            <w:r w:rsidRPr="00B15880">
              <w:rPr>
                <w:sz w:val="24"/>
                <w:szCs w:val="24"/>
              </w:rPr>
              <w:tab/>
              <w:t>которых</w:t>
            </w:r>
            <w:r w:rsidRPr="00B15880">
              <w:rPr>
                <w:sz w:val="24"/>
                <w:szCs w:val="24"/>
              </w:rPr>
              <w:tab/>
              <w:t>выявлены</w:t>
            </w:r>
            <w:r w:rsidRPr="00B15880">
              <w:rPr>
                <w:sz w:val="24"/>
                <w:szCs w:val="24"/>
              </w:rPr>
              <w:t xml:space="preserve"> дефициты в области</w:t>
            </w:r>
          </w:p>
          <w:p w14:paraId="3D25F5D6" w14:textId="55D448C8" w:rsidR="00B15880" w:rsidRPr="00B15880" w:rsidRDefault="00B15880" w:rsidP="00B15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B158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B158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</w:tc>
        <w:tc>
          <w:tcPr>
            <w:tcW w:w="992" w:type="dxa"/>
          </w:tcPr>
          <w:p w14:paraId="7454F8A4" w14:textId="4EA03C16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14:paraId="7AD3ACFA" w14:textId="62BB0B93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80" w:rsidRPr="00B15880" w14:paraId="7719854B" w14:textId="77777777" w:rsidTr="00B15880">
        <w:trPr>
          <w:trHeight w:val="841"/>
        </w:trPr>
        <w:tc>
          <w:tcPr>
            <w:tcW w:w="8081" w:type="dxa"/>
          </w:tcPr>
          <w:p w14:paraId="1FBA4A3E" w14:textId="3D2399EC" w:rsidR="00B15880" w:rsidRPr="00B15880" w:rsidRDefault="00B15880" w:rsidP="00B15880">
            <w:pPr>
              <w:pStyle w:val="TableParagraph"/>
              <w:rPr>
                <w:sz w:val="24"/>
                <w:szCs w:val="24"/>
              </w:rPr>
            </w:pPr>
            <w:r w:rsidRPr="00B15880">
              <w:rPr>
                <w:sz w:val="24"/>
                <w:szCs w:val="24"/>
              </w:rPr>
              <w:lastRenderedPageBreak/>
              <w:t>Доля</w:t>
            </w:r>
            <w:r w:rsidRPr="00B15880">
              <w:rPr>
                <w:spacing w:val="29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педагогов,</w:t>
            </w:r>
            <w:r w:rsidRPr="00B15880">
              <w:rPr>
                <w:spacing w:val="27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у</w:t>
            </w:r>
            <w:r w:rsidRPr="00B15880">
              <w:rPr>
                <w:spacing w:val="27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которых</w:t>
            </w:r>
            <w:r w:rsidRPr="00B15880">
              <w:rPr>
                <w:spacing w:val="29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выявлены</w:t>
            </w:r>
            <w:r w:rsidRPr="00B15880">
              <w:rPr>
                <w:spacing w:val="29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проф.</w:t>
            </w:r>
            <w:r w:rsidRPr="00B15880">
              <w:rPr>
                <w:spacing w:val="28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дефициты</w:t>
            </w:r>
            <w:r w:rsidRPr="00B15880">
              <w:rPr>
                <w:spacing w:val="29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на</w:t>
            </w:r>
            <w:r w:rsidRPr="00B15880">
              <w:rPr>
                <w:spacing w:val="28"/>
                <w:sz w:val="24"/>
                <w:szCs w:val="24"/>
              </w:rPr>
              <w:t xml:space="preserve"> </w:t>
            </w:r>
            <w:proofErr w:type="gramStart"/>
            <w:r w:rsidRPr="00B15880">
              <w:rPr>
                <w:sz w:val="24"/>
                <w:szCs w:val="24"/>
              </w:rPr>
              <w:t>основе</w:t>
            </w:r>
            <w:r w:rsidRPr="00B15880">
              <w:rPr>
                <w:sz w:val="24"/>
                <w:szCs w:val="24"/>
              </w:rPr>
              <w:t xml:space="preserve"> </w:t>
            </w:r>
            <w:r w:rsidRPr="00B15880">
              <w:rPr>
                <w:spacing w:val="-67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входной</w:t>
            </w:r>
            <w:proofErr w:type="gramEnd"/>
            <w:r w:rsidRPr="00B15880">
              <w:rPr>
                <w:spacing w:val="23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диагностики</w:t>
            </w:r>
            <w:r w:rsidRPr="00B15880">
              <w:rPr>
                <w:spacing w:val="25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в</w:t>
            </w:r>
            <w:r w:rsidRPr="00B15880">
              <w:rPr>
                <w:spacing w:val="22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программы</w:t>
            </w:r>
            <w:r w:rsidRPr="00B15880">
              <w:rPr>
                <w:spacing w:val="23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ДПО</w:t>
            </w:r>
            <w:r w:rsidRPr="00B15880">
              <w:rPr>
                <w:spacing w:val="23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(ЦНППМ</w:t>
            </w:r>
            <w:r w:rsidRPr="00B15880">
              <w:rPr>
                <w:spacing w:val="24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в</w:t>
            </w:r>
            <w:r w:rsidRPr="00B15880">
              <w:rPr>
                <w:spacing w:val="24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программах</w:t>
            </w:r>
            <w:r w:rsidRPr="00B15880">
              <w:rPr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ПК),</w:t>
            </w:r>
            <w:r w:rsidRPr="00B15880">
              <w:rPr>
                <w:spacing w:val="-3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методической</w:t>
            </w:r>
            <w:r w:rsidRPr="00B15880">
              <w:rPr>
                <w:spacing w:val="-4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работы</w:t>
            </w:r>
            <w:r w:rsidRPr="00B15880">
              <w:rPr>
                <w:spacing w:val="-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в</w:t>
            </w:r>
            <w:r w:rsidRPr="00B15880">
              <w:rPr>
                <w:spacing w:val="-2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14:paraId="48BEE3D2" w14:textId="7BCA99EA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14:paraId="5E36CB13" w14:textId="77777777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80" w:rsidRPr="00B15880" w14:paraId="1581B3D5" w14:textId="77777777" w:rsidTr="00AB7160">
        <w:tc>
          <w:tcPr>
            <w:tcW w:w="8081" w:type="dxa"/>
          </w:tcPr>
          <w:p w14:paraId="5DA81664" w14:textId="664EEEA7" w:rsidR="00B15880" w:rsidRPr="00B15880" w:rsidRDefault="00B15880" w:rsidP="00B15880">
            <w:pPr>
              <w:pStyle w:val="TableParagraph"/>
              <w:tabs>
                <w:tab w:val="left" w:pos="938"/>
                <w:tab w:val="left" w:pos="2415"/>
                <w:tab w:val="left" w:pos="4060"/>
                <w:tab w:val="left" w:pos="5779"/>
              </w:tabs>
              <w:rPr>
                <w:sz w:val="24"/>
                <w:szCs w:val="24"/>
              </w:rPr>
            </w:pPr>
            <w:r w:rsidRPr="00B15880">
              <w:rPr>
                <w:sz w:val="24"/>
                <w:szCs w:val="24"/>
              </w:rPr>
              <w:t>Доля</w:t>
            </w:r>
            <w:r w:rsidRPr="00B15880">
              <w:rPr>
                <w:sz w:val="24"/>
                <w:szCs w:val="24"/>
              </w:rPr>
              <w:tab/>
              <w:t>педагогов,</w:t>
            </w:r>
            <w:r w:rsidRPr="00B15880">
              <w:rPr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прошедших</w:t>
            </w:r>
            <w:r w:rsidRPr="00B15880">
              <w:rPr>
                <w:sz w:val="24"/>
                <w:szCs w:val="24"/>
              </w:rPr>
              <w:tab/>
              <w:t>диагностику</w:t>
            </w:r>
            <w:r w:rsidRPr="00B15880">
              <w:rPr>
                <w:sz w:val="24"/>
                <w:szCs w:val="24"/>
              </w:rPr>
              <w:tab/>
              <w:t>профессиональных</w:t>
            </w:r>
          </w:p>
          <w:p w14:paraId="2FDF9A04" w14:textId="146FD06C" w:rsidR="00B15880" w:rsidRPr="00B15880" w:rsidRDefault="00B15880" w:rsidP="00B15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дефицитов</w:t>
            </w:r>
            <w:r w:rsidRPr="00B158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58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B158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r w:rsidRPr="00B158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корпоративного</w:t>
            </w:r>
            <w:r w:rsidRPr="00B158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заказа</w:t>
            </w:r>
          </w:p>
        </w:tc>
        <w:tc>
          <w:tcPr>
            <w:tcW w:w="992" w:type="dxa"/>
          </w:tcPr>
          <w:p w14:paraId="302450B0" w14:textId="21945F84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27" w:type="dxa"/>
          </w:tcPr>
          <w:p w14:paraId="7C38437B" w14:textId="77777777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80" w:rsidRPr="00B15880" w14:paraId="1D95F6D9" w14:textId="77777777" w:rsidTr="008412EC">
        <w:tc>
          <w:tcPr>
            <w:tcW w:w="10200" w:type="dxa"/>
            <w:gridSpan w:val="3"/>
          </w:tcPr>
          <w:p w14:paraId="286DF67E" w14:textId="196D063B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</w:t>
            </w:r>
            <w:r w:rsidRPr="00B15880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B158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профессионального</w:t>
            </w:r>
            <w:r w:rsidRPr="00B15880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B158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мастерства</w:t>
            </w:r>
            <w:r w:rsidRPr="00B15880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B158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педагогических</w:t>
            </w:r>
            <w:r w:rsidRPr="00B15880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B158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работников</w:t>
            </w:r>
          </w:p>
        </w:tc>
      </w:tr>
      <w:tr w:rsidR="00B15880" w:rsidRPr="00B15880" w14:paraId="465B88C1" w14:textId="77777777" w:rsidTr="00AB7160">
        <w:tc>
          <w:tcPr>
            <w:tcW w:w="8081" w:type="dxa"/>
          </w:tcPr>
          <w:p w14:paraId="0C37B17B" w14:textId="19D4D4AB" w:rsidR="00B15880" w:rsidRPr="00B15880" w:rsidRDefault="00B15880" w:rsidP="00B15880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B15880">
              <w:rPr>
                <w:sz w:val="24"/>
                <w:szCs w:val="24"/>
              </w:rPr>
              <w:t>Доля</w:t>
            </w:r>
            <w:r w:rsidRPr="00B15880">
              <w:rPr>
                <w:spacing w:val="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педагогических</w:t>
            </w:r>
            <w:r w:rsidRPr="00B15880">
              <w:rPr>
                <w:spacing w:val="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работников</w:t>
            </w:r>
            <w:r w:rsidRPr="00B15880">
              <w:rPr>
                <w:spacing w:val="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в</w:t>
            </w:r>
            <w:r w:rsidRPr="00B15880">
              <w:rPr>
                <w:spacing w:val="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общей</w:t>
            </w:r>
            <w:r w:rsidRPr="00B15880">
              <w:rPr>
                <w:spacing w:val="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численности</w:t>
            </w:r>
            <w:r w:rsidRPr="00B15880">
              <w:rPr>
                <w:spacing w:val="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педагогических</w:t>
            </w:r>
            <w:r w:rsidRPr="00B15880">
              <w:rPr>
                <w:spacing w:val="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работников</w:t>
            </w:r>
            <w:r w:rsidRPr="00B1588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15880">
              <w:rPr>
                <w:sz w:val="24"/>
                <w:szCs w:val="24"/>
              </w:rPr>
              <w:t>муниципалитета</w:t>
            </w:r>
            <w:r w:rsidRPr="00B15880">
              <w:rPr>
                <w:sz w:val="24"/>
                <w:szCs w:val="24"/>
              </w:rPr>
              <w:t xml:space="preserve">, </w:t>
            </w:r>
            <w:r w:rsidRPr="00B15880">
              <w:rPr>
                <w:spacing w:val="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для</w:t>
            </w:r>
            <w:proofErr w:type="gramEnd"/>
            <w:r w:rsidRPr="00B15880">
              <w:rPr>
                <w:spacing w:val="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которых</w:t>
            </w:r>
            <w:r w:rsidRPr="00B15880">
              <w:rPr>
                <w:spacing w:val="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составлены</w:t>
            </w:r>
            <w:r w:rsidRPr="00B15880">
              <w:rPr>
                <w:spacing w:val="47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ИОМ</w:t>
            </w:r>
            <w:r w:rsidRPr="00B15880">
              <w:rPr>
                <w:spacing w:val="44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на</w:t>
            </w:r>
            <w:r w:rsidRPr="00B15880">
              <w:rPr>
                <w:spacing w:val="47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основе</w:t>
            </w:r>
            <w:r w:rsidRPr="00B15880">
              <w:rPr>
                <w:spacing w:val="46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выявления</w:t>
            </w:r>
            <w:r w:rsidRPr="00B15880">
              <w:rPr>
                <w:spacing w:val="44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профессиональных</w:t>
            </w:r>
            <w:r w:rsidRPr="00B15880">
              <w:rPr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дефицитов</w:t>
            </w:r>
            <w:r w:rsidRPr="00B15880">
              <w:rPr>
                <w:spacing w:val="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и</w:t>
            </w:r>
            <w:r w:rsidRPr="00B15880">
              <w:rPr>
                <w:spacing w:val="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актуализации</w:t>
            </w:r>
            <w:r w:rsidRPr="00B15880">
              <w:rPr>
                <w:spacing w:val="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перспективных</w:t>
            </w:r>
            <w:r w:rsidRPr="00B15880">
              <w:rPr>
                <w:spacing w:val="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задач</w:t>
            </w:r>
            <w:r w:rsidRPr="00B15880">
              <w:rPr>
                <w:spacing w:val="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их</w:t>
            </w:r>
            <w:r w:rsidRPr="00B15880">
              <w:rPr>
                <w:sz w:val="24"/>
                <w:szCs w:val="24"/>
              </w:rPr>
              <w:t xml:space="preserve"> </w:t>
            </w:r>
            <w:r w:rsidRPr="00B15880">
              <w:rPr>
                <w:spacing w:val="-67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профессиональной</w:t>
            </w:r>
            <w:r w:rsidRPr="00B15880">
              <w:rPr>
                <w:spacing w:val="-4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</w:tcPr>
          <w:p w14:paraId="4FA074DA" w14:textId="7F8BA77F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14:paraId="59AFBFBD" w14:textId="77777777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80" w:rsidRPr="00B15880" w14:paraId="43D1483B" w14:textId="77777777" w:rsidTr="00AB7160">
        <w:tc>
          <w:tcPr>
            <w:tcW w:w="8081" w:type="dxa"/>
          </w:tcPr>
          <w:p w14:paraId="08ED5DD5" w14:textId="77777777" w:rsidR="00B15880" w:rsidRPr="00B15880" w:rsidRDefault="00B15880" w:rsidP="00B15880">
            <w:pPr>
              <w:pStyle w:val="TableParagraph"/>
              <w:tabs>
                <w:tab w:val="left" w:pos="1192"/>
                <w:tab w:val="left" w:pos="3549"/>
                <w:tab w:val="left" w:pos="5410"/>
              </w:tabs>
              <w:spacing w:line="311" w:lineRule="exact"/>
              <w:rPr>
                <w:sz w:val="24"/>
                <w:szCs w:val="24"/>
              </w:rPr>
            </w:pPr>
            <w:r w:rsidRPr="00B15880">
              <w:rPr>
                <w:sz w:val="24"/>
                <w:szCs w:val="24"/>
              </w:rPr>
              <w:t>Доля</w:t>
            </w:r>
            <w:r w:rsidRPr="00B15880">
              <w:rPr>
                <w:sz w:val="24"/>
                <w:szCs w:val="24"/>
              </w:rPr>
              <w:tab/>
              <w:t>педагогических</w:t>
            </w:r>
            <w:r w:rsidRPr="00B15880">
              <w:rPr>
                <w:sz w:val="24"/>
                <w:szCs w:val="24"/>
              </w:rPr>
              <w:tab/>
              <w:t>работников</w:t>
            </w:r>
            <w:r w:rsidRPr="00B15880">
              <w:rPr>
                <w:sz w:val="24"/>
                <w:szCs w:val="24"/>
              </w:rPr>
              <w:tab/>
              <w:t>общеобразовательных</w:t>
            </w:r>
          </w:p>
          <w:p w14:paraId="43453F23" w14:textId="153579B1" w:rsidR="00B15880" w:rsidRPr="00B15880" w:rsidRDefault="00B15880" w:rsidP="00B15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ab/>
              <w:t>муниципалитета,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ab/>
              <w:t>прошедших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158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повышение</w:t>
            </w:r>
            <w:r w:rsidRPr="00B1588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Pr="00B158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58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</w:tc>
        <w:tc>
          <w:tcPr>
            <w:tcW w:w="992" w:type="dxa"/>
          </w:tcPr>
          <w:p w14:paraId="529408AA" w14:textId="0D42D4C6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127" w:type="dxa"/>
          </w:tcPr>
          <w:p w14:paraId="141D51A1" w14:textId="77777777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80" w:rsidRPr="00B15880" w14:paraId="789A2013" w14:textId="77777777" w:rsidTr="00AB7160">
        <w:tc>
          <w:tcPr>
            <w:tcW w:w="8081" w:type="dxa"/>
          </w:tcPr>
          <w:p w14:paraId="749F5424" w14:textId="76C5CB71" w:rsidR="00B15880" w:rsidRPr="00B15880" w:rsidRDefault="00B15880" w:rsidP="00B15880">
            <w:pPr>
              <w:pStyle w:val="TableParagraph"/>
              <w:tabs>
                <w:tab w:val="left" w:pos="1048"/>
                <w:tab w:val="left" w:pos="3264"/>
                <w:tab w:val="left" w:pos="4979"/>
                <w:tab w:val="left" w:pos="5451"/>
                <w:tab w:val="left" w:pos="6564"/>
              </w:tabs>
              <w:ind w:right="101"/>
              <w:rPr>
                <w:sz w:val="24"/>
                <w:szCs w:val="24"/>
              </w:rPr>
            </w:pPr>
            <w:r w:rsidRPr="00B15880">
              <w:rPr>
                <w:sz w:val="24"/>
                <w:szCs w:val="24"/>
              </w:rPr>
              <w:t>Доля</w:t>
            </w:r>
            <w:r w:rsidRPr="00B15880">
              <w:rPr>
                <w:sz w:val="24"/>
                <w:szCs w:val="24"/>
              </w:rPr>
              <w:tab/>
              <w:t>педагогических</w:t>
            </w:r>
            <w:r w:rsidRPr="00B15880">
              <w:rPr>
                <w:sz w:val="24"/>
                <w:szCs w:val="24"/>
              </w:rPr>
              <w:tab/>
              <w:t>работников</w:t>
            </w:r>
            <w:r w:rsidRPr="00B15880">
              <w:rPr>
                <w:sz w:val="24"/>
                <w:szCs w:val="24"/>
              </w:rPr>
              <w:tab/>
              <w:t>в</w:t>
            </w:r>
            <w:r w:rsidRPr="00B15880">
              <w:rPr>
                <w:sz w:val="24"/>
                <w:szCs w:val="24"/>
              </w:rPr>
              <w:tab/>
              <w:t>общей</w:t>
            </w:r>
            <w:r w:rsidRPr="00B15880">
              <w:rPr>
                <w:sz w:val="24"/>
                <w:szCs w:val="24"/>
              </w:rPr>
              <w:t xml:space="preserve"> </w:t>
            </w:r>
            <w:r w:rsidRPr="00B15880">
              <w:rPr>
                <w:spacing w:val="-1"/>
                <w:sz w:val="24"/>
                <w:szCs w:val="24"/>
              </w:rPr>
              <w:t>численности</w:t>
            </w:r>
            <w:r w:rsidRPr="00B15880">
              <w:rPr>
                <w:spacing w:val="-67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педагогических</w:t>
            </w:r>
            <w:r w:rsidRPr="00B15880">
              <w:rPr>
                <w:spacing w:val="2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работников</w:t>
            </w:r>
            <w:r w:rsidRPr="00B15880">
              <w:rPr>
                <w:spacing w:val="22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муниципалитета,</w:t>
            </w:r>
            <w:r w:rsidRPr="00B15880">
              <w:rPr>
                <w:spacing w:val="23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принявших</w:t>
            </w:r>
            <w:r w:rsidRPr="00B15880">
              <w:rPr>
                <w:spacing w:val="23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участие</w:t>
            </w:r>
            <w:r w:rsidRPr="00B15880">
              <w:rPr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в</w:t>
            </w:r>
            <w:r w:rsidRPr="00B15880">
              <w:rPr>
                <w:spacing w:val="-5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цикле</w:t>
            </w:r>
            <w:r w:rsidRPr="00B15880">
              <w:rPr>
                <w:spacing w:val="-3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мероприятий</w:t>
            </w:r>
            <w:r w:rsidRPr="00B158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5880">
              <w:rPr>
                <w:sz w:val="24"/>
                <w:szCs w:val="24"/>
              </w:rPr>
              <w:t>ПрофСреда</w:t>
            </w:r>
            <w:proofErr w:type="spellEnd"/>
          </w:p>
        </w:tc>
        <w:tc>
          <w:tcPr>
            <w:tcW w:w="992" w:type="dxa"/>
          </w:tcPr>
          <w:p w14:paraId="1F6BD79A" w14:textId="3199E74E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127" w:type="dxa"/>
          </w:tcPr>
          <w:p w14:paraId="073ADF6D" w14:textId="77777777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80" w:rsidRPr="00B15880" w14:paraId="32DD2BC2" w14:textId="77777777" w:rsidTr="00AB7160">
        <w:trPr>
          <w:trHeight w:val="655"/>
        </w:trPr>
        <w:tc>
          <w:tcPr>
            <w:tcW w:w="8081" w:type="dxa"/>
          </w:tcPr>
          <w:p w14:paraId="69E4841F" w14:textId="77777777" w:rsidR="00B15880" w:rsidRPr="00B15880" w:rsidRDefault="00B15880" w:rsidP="00B1588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B15880">
              <w:rPr>
                <w:sz w:val="24"/>
                <w:szCs w:val="24"/>
              </w:rPr>
              <w:t>Количество</w:t>
            </w:r>
            <w:r w:rsidRPr="00B15880">
              <w:rPr>
                <w:spacing w:val="26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супервизоров</w:t>
            </w:r>
            <w:r w:rsidRPr="00B15880">
              <w:rPr>
                <w:spacing w:val="24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/</w:t>
            </w:r>
            <w:r w:rsidRPr="00B15880">
              <w:rPr>
                <w:spacing w:val="27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тьюторов</w:t>
            </w:r>
            <w:r w:rsidRPr="00B15880">
              <w:rPr>
                <w:spacing w:val="24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на</w:t>
            </w:r>
            <w:r w:rsidRPr="00B15880">
              <w:rPr>
                <w:spacing w:val="27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100</w:t>
            </w:r>
            <w:r w:rsidRPr="00B15880">
              <w:rPr>
                <w:spacing w:val="27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чел.</w:t>
            </w:r>
            <w:r w:rsidRPr="00B15880">
              <w:rPr>
                <w:spacing w:val="24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педагогических</w:t>
            </w:r>
          </w:p>
          <w:p w14:paraId="087DC166" w14:textId="7EAD8082" w:rsidR="00B15880" w:rsidRPr="00B15880" w:rsidRDefault="00B15880" w:rsidP="00B15880">
            <w:pPr>
              <w:pStyle w:val="20"/>
              <w:tabs>
                <w:tab w:val="left" w:pos="1048"/>
                <w:tab w:val="left" w:pos="3264"/>
                <w:tab w:val="left" w:pos="4979"/>
                <w:tab w:val="left" w:pos="5451"/>
                <w:tab w:val="left" w:pos="6564"/>
              </w:tabs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B158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</w:p>
        </w:tc>
        <w:tc>
          <w:tcPr>
            <w:tcW w:w="992" w:type="dxa"/>
          </w:tcPr>
          <w:p w14:paraId="5B710B11" w14:textId="612D21E5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1127" w:type="dxa"/>
          </w:tcPr>
          <w:p w14:paraId="1AC2810A" w14:textId="77777777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80" w:rsidRPr="00B15880" w14:paraId="60CB0848" w14:textId="77777777" w:rsidTr="00B27EE5">
        <w:tc>
          <w:tcPr>
            <w:tcW w:w="10200" w:type="dxa"/>
            <w:gridSpan w:val="3"/>
          </w:tcPr>
          <w:p w14:paraId="1A688AE3" w14:textId="77777777" w:rsidR="00B15880" w:rsidRPr="00B15880" w:rsidRDefault="00B15880" w:rsidP="00B15880">
            <w:pPr>
              <w:pStyle w:val="TableParagraph"/>
              <w:spacing w:line="316" w:lineRule="exact"/>
              <w:rPr>
                <w:b/>
                <w:i/>
                <w:sz w:val="24"/>
                <w:szCs w:val="24"/>
              </w:rPr>
            </w:pPr>
            <w:r w:rsidRPr="00B15880">
              <w:rPr>
                <w:b/>
                <w:i/>
                <w:sz w:val="24"/>
                <w:szCs w:val="24"/>
              </w:rPr>
              <w:t>Осуществление</w:t>
            </w:r>
            <w:r w:rsidRPr="00B15880">
              <w:rPr>
                <w:b/>
                <w:i/>
                <w:spacing w:val="36"/>
                <w:sz w:val="24"/>
                <w:szCs w:val="24"/>
              </w:rPr>
              <w:t xml:space="preserve"> </w:t>
            </w:r>
            <w:r w:rsidRPr="00B15880">
              <w:rPr>
                <w:b/>
                <w:i/>
                <w:sz w:val="24"/>
                <w:szCs w:val="24"/>
              </w:rPr>
              <w:t>методической</w:t>
            </w:r>
            <w:r w:rsidRPr="00B15880">
              <w:rPr>
                <w:b/>
                <w:i/>
                <w:spacing w:val="105"/>
                <w:sz w:val="24"/>
                <w:szCs w:val="24"/>
              </w:rPr>
              <w:t xml:space="preserve"> </w:t>
            </w:r>
            <w:r w:rsidRPr="00B15880">
              <w:rPr>
                <w:b/>
                <w:i/>
                <w:sz w:val="24"/>
                <w:szCs w:val="24"/>
              </w:rPr>
              <w:t>поддержки</w:t>
            </w:r>
            <w:r w:rsidRPr="00B15880">
              <w:rPr>
                <w:b/>
                <w:i/>
                <w:spacing w:val="104"/>
                <w:sz w:val="24"/>
                <w:szCs w:val="24"/>
              </w:rPr>
              <w:t xml:space="preserve"> </w:t>
            </w:r>
            <w:r w:rsidRPr="00B15880">
              <w:rPr>
                <w:b/>
                <w:i/>
                <w:sz w:val="24"/>
                <w:szCs w:val="24"/>
              </w:rPr>
              <w:t>молодых</w:t>
            </w:r>
            <w:r w:rsidRPr="00B15880">
              <w:rPr>
                <w:b/>
                <w:i/>
                <w:spacing w:val="106"/>
                <w:sz w:val="24"/>
                <w:szCs w:val="24"/>
              </w:rPr>
              <w:t xml:space="preserve"> </w:t>
            </w:r>
            <w:r w:rsidRPr="00B15880">
              <w:rPr>
                <w:b/>
                <w:i/>
                <w:sz w:val="24"/>
                <w:szCs w:val="24"/>
              </w:rPr>
              <w:t>педагогов</w:t>
            </w:r>
            <w:r w:rsidRPr="00B15880">
              <w:rPr>
                <w:b/>
                <w:i/>
                <w:spacing w:val="109"/>
                <w:sz w:val="24"/>
                <w:szCs w:val="24"/>
              </w:rPr>
              <w:t xml:space="preserve"> </w:t>
            </w:r>
            <w:r w:rsidRPr="00B15880">
              <w:rPr>
                <w:b/>
                <w:i/>
                <w:sz w:val="24"/>
                <w:szCs w:val="24"/>
              </w:rPr>
              <w:t>по</w:t>
            </w:r>
            <w:r w:rsidRPr="00B15880">
              <w:rPr>
                <w:b/>
                <w:i/>
                <w:spacing w:val="106"/>
                <w:sz w:val="24"/>
                <w:szCs w:val="24"/>
              </w:rPr>
              <w:t xml:space="preserve"> </w:t>
            </w:r>
            <w:r w:rsidRPr="00B15880">
              <w:rPr>
                <w:b/>
                <w:i/>
                <w:sz w:val="24"/>
                <w:szCs w:val="24"/>
              </w:rPr>
              <w:t>реализации</w:t>
            </w:r>
          </w:p>
          <w:p w14:paraId="2054659D" w14:textId="37A4F54A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</w:t>
            </w:r>
            <w:r w:rsidRPr="00B15880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B158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наставничества</w:t>
            </w:r>
          </w:p>
        </w:tc>
      </w:tr>
      <w:tr w:rsidR="00B15880" w:rsidRPr="00B15880" w14:paraId="2B8CB8AA" w14:textId="77777777" w:rsidTr="00AB7160">
        <w:tc>
          <w:tcPr>
            <w:tcW w:w="8081" w:type="dxa"/>
          </w:tcPr>
          <w:p w14:paraId="1B95EE49" w14:textId="77777777" w:rsidR="00B15880" w:rsidRPr="00B15880" w:rsidRDefault="00B15880" w:rsidP="00B1588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B15880">
              <w:rPr>
                <w:sz w:val="24"/>
                <w:szCs w:val="24"/>
              </w:rPr>
              <w:t>Доля</w:t>
            </w:r>
            <w:r w:rsidRPr="00B15880">
              <w:rPr>
                <w:spacing w:val="50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педагогических</w:t>
            </w:r>
            <w:r w:rsidRPr="00B15880">
              <w:rPr>
                <w:spacing w:val="52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работников</w:t>
            </w:r>
            <w:r w:rsidRPr="00B15880">
              <w:rPr>
                <w:spacing w:val="52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в</w:t>
            </w:r>
            <w:r w:rsidRPr="00B15880">
              <w:rPr>
                <w:spacing w:val="53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возрасте</w:t>
            </w:r>
            <w:r w:rsidRPr="00B15880">
              <w:rPr>
                <w:spacing w:val="49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до</w:t>
            </w:r>
            <w:r w:rsidRPr="00B15880">
              <w:rPr>
                <w:spacing w:val="52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35</w:t>
            </w:r>
            <w:r w:rsidRPr="00B15880">
              <w:rPr>
                <w:spacing w:val="5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лет</w:t>
            </w:r>
            <w:r w:rsidRPr="00B15880">
              <w:rPr>
                <w:spacing w:val="53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в</w:t>
            </w:r>
            <w:r w:rsidRPr="00B15880">
              <w:rPr>
                <w:spacing w:val="49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общей</w:t>
            </w:r>
          </w:p>
          <w:p w14:paraId="35E35758" w14:textId="61E3198B" w:rsidR="00B15880" w:rsidRPr="00B15880" w:rsidRDefault="00B15880" w:rsidP="00B1588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B15880">
              <w:rPr>
                <w:sz w:val="24"/>
                <w:szCs w:val="24"/>
              </w:rPr>
              <w:t>численности</w:t>
            </w:r>
            <w:r w:rsidRPr="00B15880">
              <w:rPr>
                <w:spacing w:val="-5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педагогических</w:t>
            </w:r>
            <w:r w:rsidRPr="00B15880">
              <w:rPr>
                <w:spacing w:val="-3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работников</w:t>
            </w:r>
            <w:r w:rsidRPr="00B15880">
              <w:rPr>
                <w:spacing w:val="-6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муниципалитета</w:t>
            </w:r>
          </w:p>
        </w:tc>
        <w:tc>
          <w:tcPr>
            <w:tcW w:w="992" w:type="dxa"/>
          </w:tcPr>
          <w:p w14:paraId="6D9A8D6D" w14:textId="4E816DEC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14:paraId="5D309338" w14:textId="77777777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80" w:rsidRPr="00B15880" w14:paraId="2DDEDB45" w14:textId="77777777" w:rsidTr="00AB7160">
        <w:tc>
          <w:tcPr>
            <w:tcW w:w="8081" w:type="dxa"/>
          </w:tcPr>
          <w:p w14:paraId="6057DE15" w14:textId="77777777" w:rsidR="00B15880" w:rsidRPr="00B15880" w:rsidRDefault="00B15880" w:rsidP="00B1588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B15880">
              <w:rPr>
                <w:sz w:val="24"/>
                <w:szCs w:val="24"/>
              </w:rPr>
              <w:t>Доля педагогических работников в возрасте до 35 лет от общей</w:t>
            </w:r>
            <w:r w:rsidRPr="00B15880">
              <w:rPr>
                <w:spacing w:val="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численности</w:t>
            </w:r>
            <w:r w:rsidRPr="00B15880">
              <w:rPr>
                <w:spacing w:val="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педагогических</w:t>
            </w:r>
            <w:r w:rsidRPr="00B15880">
              <w:rPr>
                <w:spacing w:val="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работников</w:t>
            </w:r>
            <w:r w:rsidRPr="00B15880">
              <w:rPr>
                <w:spacing w:val="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данной</w:t>
            </w:r>
            <w:r w:rsidRPr="00B15880">
              <w:rPr>
                <w:spacing w:val="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возрастной</w:t>
            </w:r>
            <w:r w:rsidRPr="00B15880">
              <w:rPr>
                <w:spacing w:val="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категории</w:t>
            </w:r>
            <w:r w:rsidRPr="00B15880">
              <w:rPr>
                <w:spacing w:val="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муниципалитета,</w:t>
            </w:r>
            <w:r w:rsidRPr="00B15880">
              <w:rPr>
                <w:spacing w:val="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участвующих</w:t>
            </w:r>
            <w:r w:rsidRPr="00B15880">
              <w:rPr>
                <w:spacing w:val="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в</w:t>
            </w:r>
            <w:r w:rsidRPr="00B15880">
              <w:rPr>
                <w:spacing w:val="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мероприятиях</w:t>
            </w:r>
            <w:r w:rsidRPr="00B15880">
              <w:rPr>
                <w:spacing w:val="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календаря</w:t>
            </w:r>
            <w:r w:rsidRPr="00B15880">
              <w:rPr>
                <w:spacing w:val="26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для</w:t>
            </w:r>
            <w:r w:rsidRPr="00B15880">
              <w:rPr>
                <w:spacing w:val="26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данной</w:t>
            </w:r>
            <w:r w:rsidRPr="00B15880">
              <w:rPr>
                <w:spacing w:val="26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категории</w:t>
            </w:r>
            <w:r w:rsidRPr="00B15880">
              <w:rPr>
                <w:spacing w:val="24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работников</w:t>
            </w:r>
            <w:r w:rsidRPr="00B15880">
              <w:rPr>
                <w:spacing w:val="25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(МППИ,</w:t>
            </w:r>
          </w:p>
          <w:p w14:paraId="2557CF02" w14:textId="25EFBDBF" w:rsidR="00B15880" w:rsidRPr="00B15880" w:rsidRDefault="00B15880" w:rsidP="00B1588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B15880">
              <w:rPr>
                <w:sz w:val="24"/>
                <w:szCs w:val="24"/>
              </w:rPr>
              <w:t>круглогодичные</w:t>
            </w:r>
            <w:r w:rsidRPr="00B15880">
              <w:rPr>
                <w:spacing w:val="-2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школы</w:t>
            </w:r>
            <w:r w:rsidRPr="00B15880">
              <w:rPr>
                <w:spacing w:val="-2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для</w:t>
            </w:r>
            <w:r w:rsidRPr="00B15880">
              <w:rPr>
                <w:spacing w:val="-2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молодых</w:t>
            </w:r>
            <w:r w:rsidRPr="00B15880">
              <w:rPr>
                <w:spacing w:val="-2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педагогов</w:t>
            </w:r>
            <w:r w:rsidRPr="00B15880">
              <w:rPr>
                <w:spacing w:val="-5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и</w:t>
            </w:r>
            <w:r w:rsidRPr="00B15880">
              <w:rPr>
                <w:spacing w:val="-2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т.п.)</w:t>
            </w:r>
          </w:p>
        </w:tc>
        <w:tc>
          <w:tcPr>
            <w:tcW w:w="992" w:type="dxa"/>
          </w:tcPr>
          <w:p w14:paraId="34AD5931" w14:textId="0777964A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14:paraId="794381FE" w14:textId="77777777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80" w:rsidRPr="00B15880" w14:paraId="6FA12A19" w14:textId="77777777" w:rsidTr="00AB7160">
        <w:tc>
          <w:tcPr>
            <w:tcW w:w="8081" w:type="dxa"/>
          </w:tcPr>
          <w:p w14:paraId="5673D6A2" w14:textId="4A92F668" w:rsidR="00B15880" w:rsidRPr="00B15880" w:rsidRDefault="00B15880" w:rsidP="00B15880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15880">
              <w:rPr>
                <w:sz w:val="24"/>
                <w:szCs w:val="24"/>
              </w:rPr>
              <w:t>Доля педагогических работников в возрасте до 35 лет в первые</w:t>
            </w:r>
            <w:r w:rsidRPr="00B15880">
              <w:rPr>
                <w:spacing w:val="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три</w:t>
            </w:r>
            <w:r w:rsidRPr="00B15880">
              <w:rPr>
                <w:spacing w:val="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года</w:t>
            </w:r>
            <w:r w:rsidRPr="00B15880">
              <w:rPr>
                <w:spacing w:val="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работы</w:t>
            </w:r>
            <w:r w:rsidRPr="00B15880">
              <w:rPr>
                <w:spacing w:val="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от</w:t>
            </w:r>
            <w:r w:rsidRPr="00B15880">
              <w:rPr>
                <w:spacing w:val="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общей</w:t>
            </w:r>
            <w:r w:rsidRPr="00B15880">
              <w:rPr>
                <w:spacing w:val="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численности</w:t>
            </w:r>
            <w:r w:rsidRPr="00B15880">
              <w:rPr>
                <w:spacing w:val="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педагогических</w:t>
            </w:r>
            <w:r w:rsidRPr="00B15880">
              <w:rPr>
                <w:spacing w:val="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работников</w:t>
            </w:r>
            <w:r w:rsidRPr="00B15880">
              <w:rPr>
                <w:spacing w:val="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данной</w:t>
            </w:r>
            <w:r w:rsidRPr="00B15880">
              <w:rPr>
                <w:spacing w:val="4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возрастной</w:t>
            </w:r>
            <w:r w:rsidRPr="00B15880">
              <w:rPr>
                <w:spacing w:val="4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категории</w:t>
            </w:r>
            <w:r w:rsidRPr="00B15880">
              <w:rPr>
                <w:spacing w:val="4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муниципалитета,</w:t>
            </w:r>
            <w:r w:rsidRPr="00B15880">
              <w:rPr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 xml:space="preserve">принявших участие в </w:t>
            </w:r>
            <w:r w:rsidRPr="00B15880">
              <w:rPr>
                <w:sz w:val="24"/>
                <w:szCs w:val="24"/>
              </w:rPr>
              <w:t>региональном</w:t>
            </w:r>
            <w:r w:rsidRPr="00B15880">
              <w:rPr>
                <w:sz w:val="24"/>
                <w:szCs w:val="24"/>
              </w:rPr>
              <w:t xml:space="preserve"> конкурсе поддержки реализации</w:t>
            </w:r>
            <w:r w:rsidRPr="00B15880">
              <w:rPr>
                <w:spacing w:val="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проектов</w:t>
            </w:r>
            <w:r w:rsidRPr="00B15880">
              <w:rPr>
                <w:spacing w:val="-3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молодых</w:t>
            </w:r>
            <w:r w:rsidRPr="00B15880">
              <w:rPr>
                <w:spacing w:val="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педагогов</w:t>
            </w:r>
          </w:p>
        </w:tc>
        <w:tc>
          <w:tcPr>
            <w:tcW w:w="992" w:type="dxa"/>
          </w:tcPr>
          <w:p w14:paraId="34FDE4B0" w14:textId="21AF5678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14:paraId="0B3AF3A1" w14:textId="77777777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80" w:rsidRPr="00B15880" w14:paraId="7E580F22" w14:textId="77777777" w:rsidTr="00AB7160">
        <w:tc>
          <w:tcPr>
            <w:tcW w:w="8081" w:type="dxa"/>
          </w:tcPr>
          <w:p w14:paraId="51FEA3E3" w14:textId="352BD97F" w:rsidR="00B15880" w:rsidRPr="00B15880" w:rsidRDefault="00B15880" w:rsidP="00B15880">
            <w:pPr>
              <w:pStyle w:val="TableParagraph"/>
              <w:tabs>
                <w:tab w:val="left" w:pos="1017"/>
                <w:tab w:val="left" w:pos="1797"/>
                <w:tab w:val="left" w:pos="2362"/>
                <w:tab w:val="left" w:pos="3750"/>
                <w:tab w:val="left" w:pos="4118"/>
                <w:tab w:val="left" w:pos="4629"/>
                <w:tab w:val="left" w:pos="5074"/>
                <w:tab w:val="left" w:pos="5780"/>
                <w:tab w:val="left" w:pos="6235"/>
                <w:tab w:val="left" w:pos="7670"/>
              </w:tabs>
              <w:ind w:right="97"/>
              <w:rPr>
                <w:sz w:val="24"/>
                <w:szCs w:val="24"/>
              </w:rPr>
            </w:pPr>
            <w:r w:rsidRPr="00B15880">
              <w:rPr>
                <w:sz w:val="24"/>
                <w:szCs w:val="24"/>
              </w:rPr>
              <w:t>Доля</w:t>
            </w:r>
            <w:r w:rsidRPr="00B15880">
              <w:rPr>
                <w:sz w:val="24"/>
                <w:szCs w:val="24"/>
              </w:rPr>
              <w:tab/>
              <w:t>ОО,</w:t>
            </w:r>
            <w:r w:rsidRPr="00B15880">
              <w:rPr>
                <w:sz w:val="24"/>
                <w:szCs w:val="24"/>
              </w:rPr>
              <w:tab/>
              <w:t>реализующих</w:t>
            </w:r>
            <w:r w:rsidRPr="00B15880">
              <w:rPr>
                <w:sz w:val="24"/>
                <w:szCs w:val="24"/>
              </w:rPr>
              <w:tab/>
              <w:t>целевую</w:t>
            </w:r>
            <w:r w:rsidRPr="00B15880">
              <w:rPr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ab/>
              <w:t>модель</w:t>
            </w:r>
            <w:r w:rsidRPr="00B15880">
              <w:rPr>
                <w:sz w:val="24"/>
                <w:szCs w:val="24"/>
              </w:rPr>
              <w:t xml:space="preserve"> </w:t>
            </w:r>
            <w:r w:rsidRPr="00B15880">
              <w:rPr>
                <w:spacing w:val="-1"/>
                <w:sz w:val="24"/>
                <w:szCs w:val="24"/>
              </w:rPr>
              <w:t>наставничества</w:t>
            </w:r>
            <w:r w:rsidRPr="00B15880">
              <w:rPr>
                <w:spacing w:val="-67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педагогических</w:t>
            </w:r>
            <w:r w:rsidRPr="00B15880">
              <w:rPr>
                <w:sz w:val="24"/>
                <w:szCs w:val="24"/>
              </w:rPr>
              <w:tab/>
              <w:t>работников</w:t>
            </w:r>
            <w:r w:rsidRPr="00B15880">
              <w:rPr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в</w:t>
            </w:r>
            <w:r w:rsidRPr="00B15880">
              <w:rPr>
                <w:sz w:val="24"/>
                <w:szCs w:val="24"/>
              </w:rPr>
              <w:tab/>
              <w:t>общей</w:t>
            </w:r>
            <w:r w:rsidRPr="00B15880">
              <w:rPr>
                <w:sz w:val="24"/>
                <w:szCs w:val="24"/>
              </w:rPr>
              <w:tab/>
              <w:t>численности</w:t>
            </w:r>
            <w:r w:rsidRPr="00B15880">
              <w:rPr>
                <w:sz w:val="24"/>
                <w:szCs w:val="24"/>
              </w:rPr>
              <w:tab/>
              <w:t>ОО</w:t>
            </w:r>
            <w:r w:rsidRPr="00B15880">
              <w:rPr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муниципалитета</w:t>
            </w:r>
          </w:p>
        </w:tc>
        <w:tc>
          <w:tcPr>
            <w:tcW w:w="992" w:type="dxa"/>
          </w:tcPr>
          <w:p w14:paraId="30E21AC6" w14:textId="2FE98230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7" w:type="dxa"/>
          </w:tcPr>
          <w:p w14:paraId="6D29F991" w14:textId="77777777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80" w:rsidRPr="00B15880" w14:paraId="72868792" w14:textId="77777777" w:rsidTr="00AB7160">
        <w:tc>
          <w:tcPr>
            <w:tcW w:w="8081" w:type="dxa"/>
          </w:tcPr>
          <w:p w14:paraId="78FF5CAC" w14:textId="77777777" w:rsidR="00B15880" w:rsidRPr="00B15880" w:rsidRDefault="00B15880" w:rsidP="00B1588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B15880">
              <w:rPr>
                <w:sz w:val="24"/>
                <w:szCs w:val="24"/>
              </w:rPr>
              <w:t>Доля</w:t>
            </w:r>
            <w:r w:rsidRPr="00B15880">
              <w:rPr>
                <w:spacing w:val="49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педагогов,</w:t>
            </w:r>
            <w:r w:rsidRPr="00B15880">
              <w:rPr>
                <w:spacing w:val="5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участвующих</w:t>
            </w:r>
            <w:r w:rsidRPr="00B15880">
              <w:rPr>
                <w:spacing w:val="54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в</w:t>
            </w:r>
            <w:r w:rsidRPr="00B15880">
              <w:rPr>
                <w:spacing w:val="5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программах</w:t>
            </w:r>
            <w:r w:rsidRPr="00B15880">
              <w:rPr>
                <w:spacing w:val="5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наставничества,</w:t>
            </w:r>
            <w:r w:rsidRPr="00B15880">
              <w:rPr>
                <w:spacing w:val="5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от</w:t>
            </w:r>
          </w:p>
          <w:p w14:paraId="6A86526F" w14:textId="77933335" w:rsidR="00B15880" w:rsidRPr="00B15880" w:rsidRDefault="00B15880" w:rsidP="00B1588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B15880">
              <w:rPr>
                <w:sz w:val="24"/>
                <w:szCs w:val="24"/>
              </w:rPr>
              <w:t>общего</w:t>
            </w:r>
            <w:r w:rsidRPr="00B15880">
              <w:rPr>
                <w:spacing w:val="-3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числа</w:t>
            </w:r>
            <w:r w:rsidRPr="00B15880">
              <w:rPr>
                <w:spacing w:val="-4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педагогов</w:t>
            </w:r>
          </w:p>
        </w:tc>
        <w:tc>
          <w:tcPr>
            <w:tcW w:w="992" w:type="dxa"/>
          </w:tcPr>
          <w:p w14:paraId="3E154D35" w14:textId="14BEC18A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14:paraId="523FBEC6" w14:textId="77777777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80" w:rsidRPr="00B15880" w14:paraId="4F786433" w14:textId="77777777" w:rsidTr="00B264E8">
        <w:tc>
          <w:tcPr>
            <w:tcW w:w="10200" w:type="dxa"/>
            <w:gridSpan w:val="3"/>
          </w:tcPr>
          <w:p w14:paraId="6CCEF692" w14:textId="77777777" w:rsidR="00B15880" w:rsidRPr="00B15880" w:rsidRDefault="00B15880" w:rsidP="00B15880">
            <w:pPr>
              <w:pStyle w:val="TableParagraph"/>
              <w:spacing w:line="316" w:lineRule="exact"/>
              <w:rPr>
                <w:b/>
                <w:i/>
                <w:sz w:val="24"/>
                <w:szCs w:val="24"/>
              </w:rPr>
            </w:pPr>
            <w:r w:rsidRPr="00B15880">
              <w:rPr>
                <w:b/>
                <w:i/>
                <w:sz w:val="24"/>
                <w:szCs w:val="24"/>
              </w:rPr>
              <w:t>Реализация</w:t>
            </w:r>
            <w:r w:rsidRPr="00B15880">
              <w:rPr>
                <w:b/>
                <w:i/>
                <w:spacing w:val="38"/>
                <w:sz w:val="24"/>
                <w:szCs w:val="24"/>
              </w:rPr>
              <w:t xml:space="preserve"> </w:t>
            </w:r>
            <w:r w:rsidRPr="00B15880">
              <w:rPr>
                <w:b/>
                <w:i/>
                <w:sz w:val="24"/>
                <w:szCs w:val="24"/>
              </w:rPr>
              <w:t>сетевого</w:t>
            </w:r>
            <w:r w:rsidRPr="00B15880">
              <w:rPr>
                <w:b/>
                <w:i/>
                <w:spacing w:val="108"/>
                <w:sz w:val="24"/>
                <w:szCs w:val="24"/>
              </w:rPr>
              <w:t xml:space="preserve"> </w:t>
            </w:r>
            <w:r w:rsidRPr="00B15880">
              <w:rPr>
                <w:b/>
                <w:i/>
                <w:sz w:val="24"/>
                <w:szCs w:val="24"/>
              </w:rPr>
              <w:t>взаимодействия</w:t>
            </w:r>
            <w:r w:rsidRPr="00B15880">
              <w:rPr>
                <w:b/>
                <w:i/>
                <w:spacing w:val="106"/>
                <w:sz w:val="24"/>
                <w:szCs w:val="24"/>
              </w:rPr>
              <w:t xml:space="preserve"> </w:t>
            </w:r>
            <w:r w:rsidRPr="00B15880">
              <w:rPr>
                <w:b/>
                <w:i/>
                <w:sz w:val="24"/>
                <w:szCs w:val="24"/>
              </w:rPr>
              <w:t>педагогов</w:t>
            </w:r>
            <w:r w:rsidRPr="00B15880">
              <w:rPr>
                <w:b/>
                <w:i/>
                <w:spacing w:val="107"/>
                <w:sz w:val="24"/>
                <w:szCs w:val="24"/>
              </w:rPr>
              <w:t xml:space="preserve"> </w:t>
            </w:r>
            <w:r w:rsidRPr="00B15880">
              <w:rPr>
                <w:b/>
                <w:i/>
                <w:sz w:val="24"/>
                <w:szCs w:val="24"/>
              </w:rPr>
              <w:t>(методических</w:t>
            </w:r>
            <w:r w:rsidRPr="00B15880">
              <w:rPr>
                <w:b/>
                <w:i/>
                <w:spacing w:val="106"/>
                <w:sz w:val="24"/>
                <w:szCs w:val="24"/>
              </w:rPr>
              <w:t xml:space="preserve"> </w:t>
            </w:r>
            <w:r w:rsidRPr="00B15880">
              <w:rPr>
                <w:b/>
                <w:i/>
                <w:sz w:val="24"/>
                <w:szCs w:val="24"/>
              </w:rPr>
              <w:t>объединений,</w:t>
            </w:r>
          </w:p>
          <w:p w14:paraId="7F5087D8" w14:textId="5AD641A3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профессиональных</w:t>
            </w:r>
            <w:r w:rsidRPr="00B15880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B158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сообществ</w:t>
            </w:r>
            <w:r w:rsidRPr="00B15880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B158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педагогов)</w:t>
            </w:r>
            <w:r w:rsidRPr="00B15880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B158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r w:rsidRPr="00B1588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B158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муниципальном</w:t>
            </w:r>
            <w:r w:rsidRPr="00B15880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B158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уровне</w:t>
            </w:r>
          </w:p>
        </w:tc>
      </w:tr>
      <w:tr w:rsidR="00B15880" w:rsidRPr="00B15880" w14:paraId="781E1D6F" w14:textId="77777777" w:rsidTr="00AB7160">
        <w:tc>
          <w:tcPr>
            <w:tcW w:w="8081" w:type="dxa"/>
          </w:tcPr>
          <w:p w14:paraId="2FF00BD0" w14:textId="42FF43CC" w:rsidR="00B15880" w:rsidRPr="00B15880" w:rsidRDefault="00B15880" w:rsidP="00B15880">
            <w:pPr>
              <w:pStyle w:val="TableParagraph"/>
              <w:tabs>
                <w:tab w:val="left" w:pos="995"/>
                <w:tab w:val="left" w:pos="2535"/>
                <w:tab w:val="left" w:pos="4462"/>
                <w:tab w:val="left" w:pos="4882"/>
                <w:tab w:val="left" w:pos="5963"/>
                <w:tab w:val="left" w:pos="6890"/>
                <w:tab w:val="left" w:pos="7307"/>
              </w:tabs>
              <w:spacing w:line="310" w:lineRule="exact"/>
              <w:rPr>
                <w:sz w:val="24"/>
                <w:szCs w:val="24"/>
              </w:rPr>
            </w:pPr>
            <w:r w:rsidRPr="00B15880">
              <w:rPr>
                <w:sz w:val="24"/>
                <w:szCs w:val="24"/>
              </w:rPr>
              <w:t>Доля</w:t>
            </w:r>
            <w:r w:rsidRPr="00B15880">
              <w:rPr>
                <w:sz w:val="24"/>
                <w:szCs w:val="24"/>
              </w:rPr>
              <w:tab/>
              <w:t>педагогов,</w:t>
            </w:r>
            <w:r w:rsidRPr="00B15880">
              <w:rPr>
                <w:sz w:val="24"/>
                <w:szCs w:val="24"/>
              </w:rPr>
              <w:tab/>
              <w:t>участвующих</w:t>
            </w:r>
            <w:r w:rsidRPr="00B15880">
              <w:rPr>
                <w:sz w:val="24"/>
                <w:szCs w:val="24"/>
              </w:rPr>
              <w:tab/>
              <w:t>в</w:t>
            </w:r>
            <w:r w:rsidRPr="00B15880">
              <w:rPr>
                <w:sz w:val="24"/>
                <w:szCs w:val="24"/>
              </w:rPr>
              <w:tab/>
              <w:t>работе</w:t>
            </w:r>
            <w:r w:rsidRPr="00B15880">
              <w:rPr>
                <w:sz w:val="24"/>
                <w:szCs w:val="24"/>
              </w:rPr>
              <w:tab/>
              <w:t>СМО</w:t>
            </w:r>
            <w:r w:rsidRPr="00B15880">
              <w:rPr>
                <w:sz w:val="24"/>
                <w:szCs w:val="24"/>
              </w:rPr>
              <w:tab/>
              <w:t>в</w:t>
            </w:r>
            <w:r w:rsidRPr="00B15880">
              <w:rPr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общей</w:t>
            </w:r>
          </w:p>
          <w:p w14:paraId="4261FE97" w14:textId="2701EC0D" w:rsidR="00B15880" w:rsidRPr="00B15880" w:rsidRDefault="00B15880" w:rsidP="00B1588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B15880">
              <w:rPr>
                <w:sz w:val="24"/>
                <w:szCs w:val="24"/>
              </w:rPr>
              <w:t>численности</w:t>
            </w:r>
            <w:r w:rsidRPr="00B15880">
              <w:rPr>
                <w:spacing w:val="-4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педагогов</w:t>
            </w:r>
            <w:r w:rsidRPr="00B15880">
              <w:rPr>
                <w:spacing w:val="-6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муниципалитета</w:t>
            </w:r>
          </w:p>
        </w:tc>
        <w:tc>
          <w:tcPr>
            <w:tcW w:w="992" w:type="dxa"/>
          </w:tcPr>
          <w:p w14:paraId="4470B3CF" w14:textId="6918DC48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14:paraId="32AED495" w14:textId="77777777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80" w:rsidRPr="00B15880" w14:paraId="630EB9D1" w14:textId="77777777" w:rsidTr="00AB7160">
        <w:tc>
          <w:tcPr>
            <w:tcW w:w="8081" w:type="dxa"/>
          </w:tcPr>
          <w:p w14:paraId="39EF5F10" w14:textId="2279BA26" w:rsidR="00B15880" w:rsidRPr="00B15880" w:rsidRDefault="00B15880" w:rsidP="00B1588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B15880">
              <w:rPr>
                <w:sz w:val="24"/>
                <w:szCs w:val="24"/>
              </w:rPr>
              <w:t>Доля</w:t>
            </w:r>
            <w:r w:rsidRPr="00B15880">
              <w:rPr>
                <w:spacing w:val="19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педагогов,</w:t>
            </w:r>
            <w:r w:rsidRPr="00B15880">
              <w:rPr>
                <w:spacing w:val="20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участвующих</w:t>
            </w:r>
            <w:r w:rsidRPr="00B15880">
              <w:rPr>
                <w:spacing w:val="23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в</w:t>
            </w:r>
            <w:r w:rsidRPr="00B15880">
              <w:rPr>
                <w:spacing w:val="20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работе</w:t>
            </w:r>
            <w:r w:rsidRPr="00B15880">
              <w:rPr>
                <w:spacing w:val="18"/>
                <w:sz w:val="24"/>
                <w:szCs w:val="24"/>
              </w:rPr>
              <w:t xml:space="preserve"> </w:t>
            </w:r>
            <w:proofErr w:type="gramStart"/>
            <w:r w:rsidRPr="00B15880">
              <w:rPr>
                <w:sz w:val="24"/>
                <w:szCs w:val="24"/>
              </w:rPr>
              <w:t>РМО</w:t>
            </w:r>
            <w:r w:rsidRPr="00B15880">
              <w:rPr>
                <w:sz w:val="24"/>
                <w:szCs w:val="24"/>
              </w:rPr>
              <w:t xml:space="preserve">, </w:t>
            </w:r>
            <w:r w:rsidRPr="00B15880">
              <w:rPr>
                <w:spacing w:val="18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получивших</w:t>
            </w:r>
            <w:proofErr w:type="gramEnd"/>
            <w:r w:rsidRPr="00B15880">
              <w:rPr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адресную</w:t>
            </w:r>
            <w:r w:rsidRPr="00B15880">
              <w:rPr>
                <w:spacing w:val="-3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помощь</w:t>
            </w:r>
          </w:p>
        </w:tc>
        <w:tc>
          <w:tcPr>
            <w:tcW w:w="992" w:type="dxa"/>
          </w:tcPr>
          <w:p w14:paraId="2F1EBB3C" w14:textId="24BCE060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14:paraId="4901BF25" w14:textId="77777777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80" w:rsidRPr="00B15880" w14:paraId="1F237528" w14:textId="77777777" w:rsidTr="00AB7160">
        <w:tc>
          <w:tcPr>
            <w:tcW w:w="8081" w:type="dxa"/>
          </w:tcPr>
          <w:p w14:paraId="71AAF7B6" w14:textId="77777777" w:rsidR="00B15880" w:rsidRPr="00B15880" w:rsidRDefault="00B15880" w:rsidP="00B1588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B15880">
              <w:rPr>
                <w:sz w:val="24"/>
                <w:szCs w:val="24"/>
              </w:rPr>
              <w:t>Доля</w:t>
            </w:r>
            <w:r w:rsidRPr="00B15880">
              <w:rPr>
                <w:spacing w:val="17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педагогов</w:t>
            </w:r>
            <w:r w:rsidRPr="00B15880">
              <w:rPr>
                <w:spacing w:val="18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в</w:t>
            </w:r>
            <w:r w:rsidRPr="00B15880">
              <w:rPr>
                <w:spacing w:val="15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общей</w:t>
            </w:r>
            <w:r w:rsidRPr="00B15880">
              <w:rPr>
                <w:spacing w:val="20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численности</w:t>
            </w:r>
            <w:r w:rsidRPr="00B15880">
              <w:rPr>
                <w:spacing w:val="14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педагогов</w:t>
            </w:r>
            <w:r w:rsidRPr="00B15880">
              <w:rPr>
                <w:spacing w:val="16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муниципалитета,</w:t>
            </w:r>
          </w:p>
          <w:p w14:paraId="5FB86B43" w14:textId="46EDECDD" w:rsidR="00B15880" w:rsidRPr="00B15880" w:rsidRDefault="00B15880" w:rsidP="00B1588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B15880">
              <w:rPr>
                <w:sz w:val="24"/>
                <w:szCs w:val="24"/>
              </w:rPr>
              <w:t>включенных</w:t>
            </w:r>
            <w:r w:rsidRPr="00B15880">
              <w:rPr>
                <w:spacing w:val="-3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в</w:t>
            </w:r>
            <w:r w:rsidRPr="00B15880">
              <w:rPr>
                <w:spacing w:val="-5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сетевые</w:t>
            </w:r>
            <w:r w:rsidRPr="00B15880">
              <w:rPr>
                <w:spacing w:val="-2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формы</w:t>
            </w:r>
            <w:r w:rsidRPr="00B15880">
              <w:rPr>
                <w:spacing w:val="-3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992" w:type="dxa"/>
          </w:tcPr>
          <w:p w14:paraId="40F7CEB8" w14:textId="68282F95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27" w:type="dxa"/>
          </w:tcPr>
          <w:p w14:paraId="7DC23977" w14:textId="77777777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80" w:rsidRPr="00B15880" w14:paraId="13C69361" w14:textId="77777777" w:rsidTr="00505966">
        <w:tc>
          <w:tcPr>
            <w:tcW w:w="10200" w:type="dxa"/>
            <w:gridSpan w:val="3"/>
          </w:tcPr>
          <w:p w14:paraId="62786786" w14:textId="65526CAA" w:rsidR="00B15880" w:rsidRPr="00B15880" w:rsidRDefault="00B15880" w:rsidP="00B15880">
            <w:pPr>
              <w:pStyle w:val="TableParagraph"/>
              <w:tabs>
                <w:tab w:val="left" w:pos="1845"/>
                <w:tab w:val="left" w:pos="3386"/>
                <w:tab w:val="left" w:pos="5601"/>
                <w:tab w:val="left" w:pos="6107"/>
                <w:tab w:val="left" w:pos="8666"/>
              </w:tabs>
              <w:spacing w:line="316" w:lineRule="exact"/>
              <w:rPr>
                <w:b/>
                <w:i/>
                <w:sz w:val="24"/>
                <w:szCs w:val="24"/>
              </w:rPr>
            </w:pPr>
            <w:r w:rsidRPr="00B15880">
              <w:rPr>
                <w:b/>
                <w:i/>
                <w:sz w:val="24"/>
                <w:szCs w:val="24"/>
              </w:rPr>
              <w:t>Выявление</w:t>
            </w:r>
            <w:r w:rsidRPr="00B15880">
              <w:rPr>
                <w:b/>
                <w:i/>
                <w:sz w:val="24"/>
                <w:szCs w:val="24"/>
              </w:rPr>
              <w:tab/>
              <w:t>кадровых</w:t>
            </w:r>
            <w:r w:rsidRPr="00B15880">
              <w:rPr>
                <w:b/>
                <w:i/>
                <w:sz w:val="24"/>
                <w:szCs w:val="24"/>
              </w:rPr>
              <w:tab/>
              <w:t>потребностей</w:t>
            </w:r>
            <w:r w:rsidRPr="00B15880">
              <w:rPr>
                <w:b/>
                <w:i/>
                <w:sz w:val="24"/>
                <w:szCs w:val="24"/>
              </w:rPr>
              <w:tab/>
              <w:t>в</w:t>
            </w:r>
            <w:r w:rsidRPr="00B15880">
              <w:rPr>
                <w:b/>
                <w:i/>
                <w:sz w:val="24"/>
                <w:szCs w:val="24"/>
              </w:rPr>
              <w:tab/>
              <w:t>образовательных</w:t>
            </w:r>
            <w:r w:rsidRPr="00B15880">
              <w:rPr>
                <w:b/>
                <w:i/>
                <w:sz w:val="24"/>
                <w:szCs w:val="24"/>
              </w:rPr>
              <w:t xml:space="preserve"> </w:t>
            </w:r>
            <w:r w:rsidRPr="00B15880">
              <w:rPr>
                <w:b/>
                <w:i/>
                <w:sz w:val="24"/>
                <w:szCs w:val="24"/>
              </w:rPr>
              <w:t>организациях</w:t>
            </w:r>
          </w:p>
          <w:p w14:paraId="33D1D434" w14:textId="402859BE" w:rsidR="00B15880" w:rsidRPr="00B15880" w:rsidRDefault="00B15880" w:rsidP="00B15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муниципалитета</w:t>
            </w:r>
          </w:p>
        </w:tc>
      </w:tr>
      <w:tr w:rsidR="00B15880" w:rsidRPr="00B15880" w14:paraId="075A36AA" w14:textId="77777777" w:rsidTr="00AB7160">
        <w:tc>
          <w:tcPr>
            <w:tcW w:w="8081" w:type="dxa"/>
          </w:tcPr>
          <w:p w14:paraId="28D9AF86" w14:textId="77777777" w:rsidR="00B15880" w:rsidRPr="00B15880" w:rsidRDefault="00B15880" w:rsidP="00B15880">
            <w:pPr>
              <w:pStyle w:val="TableParagraph"/>
              <w:tabs>
                <w:tab w:val="left" w:pos="1041"/>
                <w:tab w:val="left" w:pos="3250"/>
                <w:tab w:val="left" w:pos="5029"/>
                <w:tab w:val="left" w:pos="6531"/>
              </w:tabs>
              <w:spacing w:line="309" w:lineRule="exact"/>
              <w:rPr>
                <w:sz w:val="24"/>
                <w:szCs w:val="24"/>
              </w:rPr>
            </w:pPr>
            <w:r w:rsidRPr="00B15880">
              <w:rPr>
                <w:sz w:val="24"/>
                <w:szCs w:val="24"/>
              </w:rPr>
              <w:t>Доля</w:t>
            </w:r>
            <w:r w:rsidRPr="00B15880">
              <w:rPr>
                <w:sz w:val="24"/>
                <w:szCs w:val="24"/>
              </w:rPr>
              <w:tab/>
              <w:t>педагогических</w:t>
            </w:r>
            <w:r w:rsidRPr="00B15880">
              <w:rPr>
                <w:sz w:val="24"/>
                <w:szCs w:val="24"/>
              </w:rPr>
              <w:tab/>
              <w:t>работников,</w:t>
            </w:r>
            <w:r w:rsidRPr="00B15880">
              <w:rPr>
                <w:sz w:val="24"/>
                <w:szCs w:val="24"/>
              </w:rPr>
              <w:tab/>
              <w:t>имеющих</w:t>
            </w:r>
            <w:r w:rsidRPr="00B15880">
              <w:rPr>
                <w:sz w:val="24"/>
                <w:szCs w:val="24"/>
              </w:rPr>
              <w:lastRenderedPageBreak/>
              <w:tab/>
              <w:t>образование,</w:t>
            </w:r>
          </w:p>
          <w:p w14:paraId="4F378834" w14:textId="422F72E8" w:rsidR="00B15880" w:rsidRPr="00B15880" w:rsidRDefault="00B15880" w:rsidP="00B1588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B15880">
              <w:rPr>
                <w:sz w:val="24"/>
                <w:szCs w:val="24"/>
              </w:rPr>
              <w:t>соответствующее</w:t>
            </w:r>
            <w:r w:rsidRPr="00B15880">
              <w:rPr>
                <w:spacing w:val="-4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профилю</w:t>
            </w:r>
            <w:r w:rsidRPr="00B15880">
              <w:rPr>
                <w:spacing w:val="-5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преподаваемого</w:t>
            </w:r>
            <w:r w:rsidRPr="00B15880">
              <w:rPr>
                <w:spacing w:val="-2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учебного</w:t>
            </w:r>
            <w:r w:rsidRPr="00B15880">
              <w:rPr>
                <w:spacing w:val="-6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предмета</w:t>
            </w:r>
          </w:p>
        </w:tc>
        <w:tc>
          <w:tcPr>
            <w:tcW w:w="992" w:type="dxa"/>
          </w:tcPr>
          <w:p w14:paraId="207101CB" w14:textId="32568B9A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75%</w:t>
            </w:r>
          </w:p>
        </w:tc>
        <w:tc>
          <w:tcPr>
            <w:tcW w:w="1127" w:type="dxa"/>
          </w:tcPr>
          <w:p w14:paraId="2A5E867D" w14:textId="77777777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80" w:rsidRPr="00B15880" w14:paraId="7C03680B" w14:textId="77777777" w:rsidTr="00AB7160">
        <w:tc>
          <w:tcPr>
            <w:tcW w:w="8081" w:type="dxa"/>
          </w:tcPr>
          <w:p w14:paraId="19F34933" w14:textId="77777777" w:rsidR="00B15880" w:rsidRPr="00B15880" w:rsidRDefault="00B15880" w:rsidP="00B15880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B15880">
              <w:rPr>
                <w:sz w:val="24"/>
                <w:szCs w:val="24"/>
              </w:rPr>
              <w:t>Доля</w:t>
            </w:r>
            <w:r w:rsidRPr="00B15880">
              <w:rPr>
                <w:spacing w:val="45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педагогов,</w:t>
            </w:r>
            <w:r w:rsidRPr="00B15880">
              <w:rPr>
                <w:spacing w:val="11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достигших</w:t>
            </w:r>
            <w:r w:rsidRPr="00B15880">
              <w:rPr>
                <w:spacing w:val="114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пенсионного</w:t>
            </w:r>
            <w:r w:rsidRPr="00B15880">
              <w:rPr>
                <w:spacing w:val="115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возраста</w:t>
            </w:r>
            <w:r w:rsidRPr="00B15880">
              <w:rPr>
                <w:spacing w:val="114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от</w:t>
            </w:r>
            <w:r w:rsidRPr="00B15880">
              <w:rPr>
                <w:spacing w:val="111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общего</w:t>
            </w:r>
          </w:p>
          <w:p w14:paraId="27D716B3" w14:textId="254BDDFB" w:rsidR="00B15880" w:rsidRPr="00B15880" w:rsidRDefault="00B15880" w:rsidP="00B1588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B15880">
              <w:rPr>
                <w:sz w:val="24"/>
                <w:szCs w:val="24"/>
              </w:rPr>
              <w:t>количества</w:t>
            </w:r>
            <w:r w:rsidRPr="00B15880">
              <w:rPr>
                <w:spacing w:val="-4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педагогов</w:t>
            </w:r>
          </w:p>
        </w:tc>
        <w:tc>
          <w:tcPr>
            <w:tcW w:w="992" w:type="dxa"/>
          </w:tcPr>
          <w:p w14:paraId="018E9717" w14:textId="2C9F22A6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27" w:type="dxa"/>
          </w:tcPr>
          <w:p w14:paraId="5646FA76" w14:textId="77777777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80" w:rsidRPr="00B15880" w14:paraId="6F67D01A" w14:textId="77777777" w:rsidTr="00AB7160">
        <w:tc>
          <w:tcPr>
            <w:tcW w:w="8081" w:type="dxa"/>
          </w:tcPr>
          <w:p w14:paraId="64684810" w14:textId="6A8FB65B" w:rsidR="00B15880" w:rsidRPr="00B15880" w:rsidRDefault="00B15880" w:rsidP="00B1588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B15880">
              <w:rPr>
                <w:sz w:val="24"/>
                <w:szCs w:val="24"/>
              </w:rPr>
              <w:t>Наличие</w:t>
            </w:r>
            <w:r w:rsidRPr="00B15880">
              <w:rPr>
                <w:spacing w:val="-5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перечня</w:t>
            </w:r>
            <w:r w:rsidRPr="00B15880">
              <w:rPr>
                <w:spacing w:val="-2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вакансий</w:t>
            </w:r>
            <w:r w:rsidRPr="00B15880">
              <w:rPr>
                <w:spacing w:val="-5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на</w:t>
            </w:r>
            <w:r w:rsidRPr="00B15880">
              <w:rPr>
                <w:spacing w:val="-2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уровне</w:t>
            </w:r>
            <w:r w:rsidRPr="00B15880">
              <w:rPr>
                <w:spacing w:val="-2"/>
                <w:sz w:val="24"/>
                <w:szCs w:val="24"/>
              </w:rPr>
              <w:t xml:space="preserve"> </w:t>
            </w:r>
            <w:r w:rsidRPr="00B15880">
              <w:rPr>
                <w:sz w:val="24"/>
                <w:szCs w:val="24"/>
              </w:rPr>
              <w:t>МО</w:t>
            </w:r>
          </w:p>
        </w:tc>
        <w:tc>
          <w:tcPr>
            <w:tcW w:w="992" w:type="dxa"/>
          </w:tcPr>
          <w:p w14:paraId="0FA16794" w14:textId="131AF617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27" w:type="dxa"/>
          </w:tcPr>
          <w:p w14:paraId="3E0F6378" w14:textId="77777777" w:rsidR="00B15880" w:rsidRPr="00B15880" w:rsidRDefault="00B15880" w:rsidP="00B15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D0445" w14:textId="77777777" w:rsidR="00AB7160" w:rsidRPr="00B15880" w:rsidRDefault="00AB7160" w:rsidP="00AB7160">
      <w:pPr>
        <w:pStyle w:val="a4"/>
        <w:spacing w:before="89"/>
        <w:ind w:right="691"/>
        <w:contextualSpacing/>
        <w:mirrorIndents/>
        <w:jc w:val="both"/>
        <w:rPr>
          <w:rFonts w:ascii="Times New Roman" w:eastAsia="Times New Roman" w:hAnsi="Times New Roman" w:cs="Times New Roman"/>
        </w:rPr>
      </w:pPr>
    </w:p>
    <w:p w14:paraId="6FDADD81" w14:textId="77777777" w:rsidR="00AB7160" w:rsidRPr="00AB7160" w:rsidRDefault="00AB7160" w:rsidP="00AB7160">
      <w:pPr>
        <w:pStyle w:val="a4"/>
        <w:spacing w:before="89"/>
        <w:ind w:right="691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B15880">
        <w:rPr>
          <w:rFonts w:ascii="Times New Roman" w:eastAsia="Times New Roman" w:hAnsi="Times New Roman" w:cs="Times New Roman"/>
        </w:rPr>
        <w:t>На основе анализа были выделены актуальные факторы риска, которые</w:t>
      </w:r>
      <w:r w:rsidRPr="00AB7160">
        <w:rPr>
          <w:rFonts w:ascii="Times New Roman" w:eastAsia="Times New Roman" w:hAnsi="Times New Roman" w:cs="Times New Roman"/>
        </w:rPr>
        <w:t xml:space="preserve"> показывают устойчивую связь с низкими образовательными результатами обучающихся. Среди них можно выделить следующие группы факторов:</w:t>
      </w:r>
    </w:p>
    <w:p w14:paraId="12AEBE76" w14:textId="77777777" w:rsidR="00AB7160" w:rsidRPr="00AB7160" w:rsidRDefault="00AB7160" w:rsidP="00AB7160">
      <w:pPr>
        <w:pStyle w:val="a4"/>
        <w:spacing w:before="89"/>
        <w:ind w:right="691"/>
        <w:contextualSpacing/>
        <w:mirrorIndents/>
        <w:jc w:val="both"/>
        <w:rPr>
          <w:rFonts w:ascii="Times New Roman" w:hAnsi="Times New Roman" w:cs="Times New Roman"/>
        </w:rPr>
      </w:pPr>
      <w:r w:rsidRPr="00AB7160">
        <w:rPr>
          <w:rFonts w:ascii="Times New Roman" w:eastAsia="Times New Roman" w:hAnsi="Times New Roman" w:cs="Times New Roman"/>
        </w:rPr>
        <w:t xml:space="preserve">- </w:t>
      </w:r>
      <w:r w:rsidRPr="00AB7160">
        <w:rPr>
          <w:rFonts w:ascii="Times New Roman" w:hAnsi="Times New Roman" w:cs="Times New Roman"/>
        </w:rPr>
        <w:t>проблемы</w:t>
      </w:r>
      <w:r w:rsidRPr="00AB7160">
        <w:rPr>
          <w:rFonts w:ascii="Times New Roman" w:hAnsi="Times New Roman" w:cs="Times New Roman"/>
          <w:spacing w:val="38"/>
        </w:rPr>
        <w:t xml:space="preserve"> </w:t>
      </w:r>
      <w:r w:rsidRPr="00AB7160">
        <w:rPr>
          <w:rFonts w:ascii="Times New Roman" w:hAnsi="Times New Roman" w:cs="Times New Roman"/>
        </w:rPr>
        <w:t>с</w:t>
      </w:r>
      <w:r w:rsidRPr="00AB7160">
        <w:rPr>
          <w:rFonts w:ascii="Times New Roman" w:hAnsi="Times New Roman" w:cs="Times New Roman"/>
          <w:spacing w:val="38"/>
        </w:rPr>
        <w:t xml:space="preserve"> </w:t>
      </w:r>
      <w:r w:rsidRPr="00AB7160">
        <w:rPr>
          <w:rFonts w:ascii="Times New Roman" w:hAnsi="Times New Roman" w:cs="Times New Roman"/>
        </w:rPr>
        <w:t>обеспеченностью</w:t>
      </w:r>
      <w:r w:rsidRPr="00AB7160">
        <w:rPr>
          <w:rFonts w:ascii="Times New Roman" w:hAnsi="Times New Roman" w:cs="Times New Roman"/>
          <w:spacing w:val="39"/>
        </w:rPr>
        <w:t xml:space="preserve"> </w:t>
      </w:r>
      <w:r w:rsidRPr="00AB7160">
        <w:rPr>
          <w:rFonts w:ascii="Times New Roman" w:hAnsi="Times New Roman" w:cs="Times New Roman"/>
        </w:rPr>
        <w:t>кадрами</w:t>
      </w:r>
      <w:r w:rsidRPr="00AB7160">
        <w:rPr>
          <w:rFonts w:ascii="Times New Roman" w:hAnsi="Times New Roman" w:cs="Times New Roman"/>
          <w:spacing w:val="45"/>
        </w:rPr>
        <w:t xml:space="preserve"> </w:t>
      </w:r>
      <w:r w:rsidRPr="00AB7160">
        <w:rPr>
          <w:rFonts w:ascii="Times New Roman" w:hAnsi="Times New Roman" w:cs="Times New Roman"/>
        </w:rPr>
        <w:t>(старение</w:t>
      </w:r>
      <w:r w:rsidRPr="00AB7160">
        <w:rPr>
          <w:rFonts w:ascii="Times New Roman" w:hAnsi="Times New Roman" w:cs="Times New Roman"/>
          <w:spacing w:val="40"/>
        </w:rPr>
        <w:t xml:space="preserve"> </w:t>
      </w:r>
      <w:r w:rsidRPr="00AB7160">
        <w:rPr>
          <w:rFonts w:ascii="Times New Roman" w:hAnsi="Times New Roman" w:cs="Times New Roman"/>
        </w:rPr>
        <w:t>педагогических</w:t>
      </w:r>
      <w:r w:rsidRPr="00AB7160">
        <w:rPr>
          <w:rFonts w:ascii="Times New Roman" w:hAnsi="Times New Roman" w:cs="Times New Roman"/>
          <w:spacing w:val="-67"/>
        </w:rPr>
        <w:t xml:space="preserve"> </w:t>
      </w:r>
      <w:r w:rsidRPr="00AB7160">
        <w:rPr>
          <w:rFonts w:ascii="Times New Roman" w:hAnsi="Times New Roman" w:cs="Times New Roman"/>
        </w:rPr>
        <w:t>кадров,</w:t>
      </w:r>
      <w:r w:rsidRPr="00AB7160">
        <w:rPr>
          <w:rFonts w:ascii="Times New Roman" w:hAnsi="Times New Roman" w:cs="Times New Roman"/>
          <w:spacing w:val="-6"/>
        </w:rPr>
        <w:t xml:space="preserve"> </w:t>
      </w:r>
      <w:r w:rsidRPr="00AB7160">
        <w:rPr>
          <w:rFonts w:ascii="Times New Roman" w:hAnsi="Times New Roman" w:cs="Times New Roman"/>
        </w:rPr>
        <w:t>наличие вакансий);</w:t>
      </w:r>
    </w:p>
    <w:p w14:paraId="77CD33F1" w14:textId="77777777" w:rsidR="00AB7160" w:rsidRPr="00AB7160" w:rsidRDefault="00AB7160" w:rsidP="00AB7160">
      <w:pPr>
        <w:pStyle w:val="a4"/>
        <w:spacing w:before="89"/>
        <w:ind w:right="691"/>
        <w:contextualSpacing/>
        <w:mirrorIndents/>
        <w:jc w:val="both"/>
        <w:rPr>
          <w:rFonts w:ascii="Times New Roman" w:hAnsi="Times New Roman" w:cs="Times New Roman"/>
        </w:rPr>
      </w:pPr>
      <w:r w:rsidRPr="00AB7160">
        <w:rPr>
          <w:rFonts w:ascii="Times New Roman" w:hAnsi="Times New Roman" w:cs="Times New Roman"/>
        </w:rPr>
        <w:t xml:space="preserve">- </w:t>
      </w:r>
      <w:r w:rsidRPr="00AB7160">
        <w:rPr>
          <w:rFonts w:ascii="Times New Roman" w:hAnsi="Times New Roman" w:cs="Times New Roman"/>
        </w:rPr>
        <w:t>система</w:t>
      </w:r>
      <w:r w:rsidRPr="00AB7160">
        <w:rPr>
          <w:rFonts w:ascii="Times New Roman" w:hAnsi="Times New Roman" w:cs="Times New Roman"/>
          <w:spacing w:val="-4"/>
        </w:rPr>
        <w:t xml:space="preserve"> </w:t>
      </w:r>
      <w:r w:rsidRPr="00AB7160">
        <w:rPr>
          <w:rFonts w:ascii="Times New Roman" w:hAnsi="Times New Roman" w:cs="Times New Roman"/>
        </w:rPr>
        <w:t>наставничества</w:t>
      </w:r>
      <w:r w:rsidRPr="00AB7160">
        <w:rPr>
          <w:rFonts w:ascii="Times New Roman" w:hAnsi="Times New Roman" w:cs="Times New Roman"/>
          <w:spacing w:val="-4"/>
        </w:rPr>
        <w:t xml:space="preserve"> </w:t>
      </w:r>
      <w:r w:rsidRPr="00AB7160">
        <w:rPr>
          <w:rFonts w:ascii="Times New Roman" w:hAnsi="Times New Roman" w:cs="Times New Roman"/>
        </w:rPr>
        <w:t>выстроена</w:t>
      </w:r>
      <w:r w:rsidRPr="00AB7160">
        <w:rPr>
          <w:rFonts w:ascii="Times New Roman" w:hAnsi="Times New Roman" w:cs="Times New Roman"/>
          <w:spacing w:val="-6"/>
        </w:rPr>
        <w:t xml:space="preserve"> </w:t>
      </w:r>
      <w:r w:rsidRPr="00AB7160">
        <w:rPr>
          <w:rFonts w:ascii="Times New Roman" w:hAnsi="Times New Roman" w:cs="Times New Roman"/>
        </w:rPr>
        <w:t>на</w:t>
      </w:r>
      <w:r w:rsidRPr="00AB7160">
        <w:rPr>
          <w:rFonts w:ascii="Times New Roman" w:hAnsi="Times New Roman" w:cs="Times New Roman"/>
          <w:spacing w:val="-3"/>
        </w:rPr>
        <w:t xml:space="preserve"> </w:t>
      </w:r>
      <w:r w:rsidRPr="00AB7160">
        <w:rPr>
          <w:rFonts w:ascii="Times New Roman" w:hAnsi="Times New Roman" w:cs="Times New Roman"/>
        </w:rPr>
        <w:t>недостаточном</w:t>
      </w:r>
      <w:r w:rsidRPr="00AB7160">
        <w:rPr>
          <w:rFonts w:ascii="Times New Roman" w:hAnsi="Times New Roman" w:cs="Times New Roman"/>
          <w:spacing w:val="-3"/>
        </w:rPr>
        <w:t xml:space="preserve"> </w:t>
      </w:r>
      <w:r w:rsidRPr="00AB7160">
        <w:rPr>
          <w:rFonts w:ascii="Times New Roman" w:hAnsi="Times New Roman" w:cs="Times New Roman"/>
        </w:rPr>
        <w:t>уровне;</w:t>
      </w:r>
    </w:p>
    <w:p w14:paraId="0CFCBF95" w14:textId="5E86FABA" w:rsidR="00AB7160" w:rsidRPr="00AB7160" w:rsidRDefault="00AB7160" w:rsidP="00AB7160">
      <w:pPr>
        <w:pStyle w:val="a4"/>
        <w:spacing w:before="89"/>
        <w:ind w:right="691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AB7160">
        <w:rPr>
          <w:rFonts w:ascii="Times New Roman" w:hAnsi="Times New Roman" w:cs="Times New Roman"/>
        </w:rPr>
        <w:t xml:space="preserve">- </w:t>
      </w:r>
      <w:r w:rsidRPr="00AB7160">
        <w:rPr>
          <w:rFonts w:ascii="Times New Roman" w:hAnsi="Times New Roman" w:cs="Times New Roman"/>
        </w:rPr>
        <w:t>недостаточная</w:t>
      </w:r>
      <w:r w:rsidRPr="00AB7160">
        <w:rPr>
          <w:rFonts w:ascii="Times New Roman" w:hAnsi="Times New Roman" w:cs="Times New Roman"/>
        </w:rPr>
        <w:tab/>
        <w:t>предметная,</w:t>
      </w:r>
      <w:r w:rsidRPr="00AB7160">
        <w:rPr>
          <w:rFonts w:ascii="Times New Roman" w:hAnsi="Times New Roman" w:cs="Times New Roman"/>
        </w:rPr>
        <w:tab/>
        <w:t>методическая</w:t>
      </w:r>
      <w:r w:rsidRPr="00AB7160">
        <w:rPr>
          <w:rFonts w:ascii="Times New Roman" w:hAnsi="Times New Roman" w:cs="Times New Roman"/>
        </w:rPr>
        <w:tab/>
        <w:t>или</w:t>
      </w:r>
      <w:r w:rsidRPr="00AB7160">
        <w:rPr>
          <w:rFonts w:ascii="Times New Roman" w:hAnsi="Times New Roman" w:cs="Times New Roman"/>
        </w:rPr>
        <w:tab/>
        <w:t>психолого-</w:t>
      </w:r>
      <w:r w:rsidRPr="00AB7160">
        <w:rPr>
          <w:rFonts w:ascii="Times New Roman" w:hAnsi="Times New Roman" w:cs="Times New Roman"/>
          <w:spacing w:val="-67"/>
        </w:rPr>
        <w:t xml:space="preserve"> </w:t>
      </w:r>
      <w:r w:rsidRPr="00AB7160">
        <w:rPr>
          <w:rFonts w:ascii="Times New Roman" w:hAnsi="Times New Roman" w:cs="Times New Roman"/>
        </w:rPr>
        <w:t>педагогическая</w:t>
      </w:r>
      <w:r w:rsidRPr="00AB7160">
        <w:rPr>
          <w:rFonts w:ascii="Times New Roman" w:hAnsi="Times New Roman" w:cs="Times New Roman"/>
          <w:spacing w:val="-1"/>
        </w:rPr>
        <w:t xml:space="preserve"> </w:t>
      </w:r>
      <w:r w:rsidRPr="00AB7160">
        <w:rPr>
          <w:rFonts w:ascii="Times New Roman" w:hAnsi="Times New Roman" w:cs="Times New Roman"/>
        </w:rPr>
        <w:t>компетентность</w:t>
      </w:r>
      <w:r w:rsidRPr="00AB7160">
        <w:rPr>
          <w:rFonts w:ascii="Times New Roman" w:hAnsi="Times New Roman" w:cs="Times New Roman"/>
          <w:spacing w:val="-2"/>
        </w:rPr>
        <w:t xml:space="preserve"> </w:t>
      </w:r>
      <w:r w:rsidRPr="00AB7160">
        <w:rPr>
          <w:rFonts w:ascii="Times New Roman" w:hAnsi="Times New Roman" w:cs="Times New Roman"/>
        </w:rPr>
        <w:t>педагогических работников.</w:t>
      </w:r>
    </w:p>
    <w:p w14:paraId="574E61E9" w14:textId="77777777" w:rsidR="00AB7160" w:rsidRPr="00AB7160" w:rsidRDefault="00AB7160" w:rsidP="00AB7160">
      <w:pPr>
        <w:pStyle w:val="2"/>
        <w:spacing w:before="5" w:line="240" w:lineRule="auto"/>
        <w:contextualSpacing/>
        <w:mirrorIndents/>
        <w:rPr>
          <w:sz w:val="24"/>
          <w:szCs w:val="24"/>
        </w:rPr>
      </w:pPr>
      <w:r w:rsidRPr="00AB7160">
        <w:rPr>
          <w:sz w:val="24"/>
          <w:szCs w:val="24"/>
        </w:rPr>
        <w:t>Наблюдается</w:t>
      </w:r>
      <w:r w:rsidRPr="00AB7160">
        <w:rPr>
          <w:spacing w:val="-6"/>
          <w:sz w:val="24"/>
          <w:szCs w:val="24"/>
        </w:rPr>
        <w:t xml:space="preserve"> </w:t>
      </w:r>
      <w:r w:rsidRPr="00AB7160">
        <w:rPr>
          <w:sz w:val="24"/>
          <w:szCs w:val="24"/>
        </w:rPr>
        <w:t>и</w:t>
      </w:r>
      <w:r w:rsidRPr="00AB7160">
        <w:rPr>
          <w:spacing w:val="-4"/>
          <w:sz w:val="24"/>
          <w:szCs w:val="24"/>
        </w:rPr>
        <w:t xml:space="preserve"> </w:t>
      </w:r>
      <w:r w:rsidRPr="00AB7160">
        <w:rPr>
          <w:sz w:val="24"/>
          <w:szCs w:val="24"/>
        </w:rPr>
        <w:t>положительная</w:t>
      </w:r>
      <w:r w:rsidRPr="00AB7160">
        <w:rPr>
          <w:spacing w:val="-6"/>
          <w:sz w:val="24"/>
          <w:szCs w:val="24"/>
        </w:rPr>
        <w:t xml:space="preserve"> </w:t>
      </w:r>
      <w:r w:rsidRPr="00AB7160">
        <w:rPr>
          <w:sz w:val="24"/>
          <w:szCs w:val="24"/>
        </w:rPr>
        <w:t>динамика:</w:t>
      </w:r>
    </w:p>
    <w:p w14:paraId="750F1CFB" w14:textId="77777777" w:rsidR="00AB7160" w:rsidRPr="00AB7160" w:rsidRDefault="00AB7160" w:rsidP="00AB7160">
      <w:pPr>
        <w:pStyle w:val="a6"/>
        <w:numPr>
          <w:ilvl w:val="0"/>
          <w:numId w:val="1"/>
        </w:numPr>
        <w:tabs>
          <w:tab w:val="left" w:pos="947"/>
        </w:tabs>
        <w:ind w:left="946"/>
        <w:contextualSpacing/>
        <w:mirrorIndents/>
        <w:rPr>
          <w:sz w:val="24"/>
          <w:szCs w:val="24"/>
        </w:rPr>
      </w:pPr>
      <w:r w:rsidRPr="00AB7160">
        <w:rPr>
          <w:sz w:val="24"/>
          <w:szCs w:val="24"/>
        </w:rPr>
        <w:t>количество</w:t>
      </w:r>
      <w:r w:rsidRPr="00AB7160">
        <w:rPr>
          <w:spacing w:val="-1"/>
          <w:sz w:val="24"/>
          <w:szCs w:val="24"/>
        </w:rPr>
        <w:t xml:space="preserve"> </w:t>
      </w:r>
      <w:r w:rsidRPr="00AB7160">
        <w:rPr>
          <w:sz w:val="24"/>
          <w:szCs w:val="24"/>
        </w:rPr>
        <w:t>обучившихся</w:t>
      </w:r>
      <w:r w:rsidRPr="00AB7160">
        <w:rPr>
          <w:spacing w:val="-1"/>
          <w:sz w:val="24"/>
          <w:szCs w:val="24"/>
        </w:rPr>
        <w:t xml:space="preserve"> </w:t>
      </w:r>
      <w:r w:rsidRPr="00AB7160">
        <w:rPr>
          <w:sz w:val="24"/>
          <w:szCs w:val="24"/>
        </w:rPr>
        <w:t>на</w:t>
      </w:r>
      <w:r w:rsidRPr="00AB7160">
        <w:rPr>
          <w:spacing w:val="-2"/>
          <w:sz w:val="24"/>
          <w:szCs w:val="24"/>
        </w:rPr>
        <w:t xml:space="preserve"> </w:t>
      </w:r>
      <w:r w:rsidRPr="00AB7160">
        <w:rPr>
          <w:sz w:val="24"/>
          <w:szCs w:val="24"/>
        </w:rPr>
        <w:t>курсах</w:t>
      </w:r>
      <w:r w:rsidRPr="00AB7160">
        <w:rPr>
          <w:spacing w:val="-1"/>
          <w:sz w:val="24"/>
          <w:szCs w:val="24"/>
        </w:rPr>
        <w:t xml:space="preserve"> </w:t>
      </w:r>
      <w:r w:rsidRPr="00AB7160">
        <w:rPr>
          <w:sz w:val="24"/>
          <w:szCs w:val="24"/>
        </w:rPr>
        <w:t>ПК</w:t>
      </w:r>
    </w:p>
    <w:p w14:paraId="5FD7B441" w14:textId="77777777" w:rsidR="00AB7160" w:rsidRPr="00AB7160" w:rsidRDefault="00AB7160" w:rsidP="00AB7160">
      <w:pPr>
        <w:pStyle w:val="a6"/>
        <w:numPr>
          <w:ilvl w:val="0"/>
          <w:numId w:val="1"/>
        </w:numPr>
        <w:tabs>
          <w:tab w:val="left" w:pos="1000"/>
        </w:tabs>
        <w:ind w:right="683" w:firstLine="0"/>
        <w:contextualSpacing/>
        <w:mirrorIndents/>
        <w:rPr>
          <w:sz w:val="24"/>
          <w:szCs w:val="24"/>
        </w:rPr>
      </w:pPr>
      <w:r w:rsidRPr="00AB7160">
        <w:rPr>
          <w:sz w:val="24"/>
          <w:szCs w:val="24"/>
        </w:rPr>
        <w:t>организована</w:t>
      </w:r>
      <w:r w:rsidRPr="00AB7160">
        <w:rPr>
          <w:spacing w:val="46"/>
          <w:sz w:val="24"/>
          <w:szCs w:val="24"/>
        </w:rPr>
        <w:t xml:space="preserve"> </w:t>
      </w:r>
      <w:r w:rsidRPr="00AB7160">
        <w:rPr>
          <w:sz w:val="24"/>
          <w:szCs w:val="24"/>
        </w:rPr>
        <w:t>диагностика</w:t>
      </w:r>
      <w:r w:rsidRPr="00AB7160">
        <w:rPr>
          <w:spacing w:val="50"/>
          <w:sz w:val="24"/>
          <w:szCs w:val="24"/>
        </w:rPr>
        <w:t xml:space="preserve"> </w:t>
      </w:r>
      <w:r w:rsidRPr="00AB7160">
        <w:rPr>
          <w:sz w:val="24"/>
          <w:szCs w:val="24"/>
        </w:rPr>
        <w:t>профессиональных</w:t>
      </w:r>
      <w:r w:rsidRPr="00AB7160">
        <w:rPr>
          <w:spacing w:val="52"/>
          <w:sz w:val="24"/>
          <w:szCs w:val="24"/>
        </w:rPr>
        <w:t xml:space="preserve"> </w:t>
      </w:r>
      <w:r w:rsidRPr="00AB7160">
        <w:rPr>
          <w:sz w:val="24"/>
          <w:szCs w:val="24"/>
        </w:rPr>
        <w:t>(в</w:t>
      </w:r>
      <w:r w:rsidRPr="00AB7160">
        <w:rPr>
          <w:spacing w:val="45"/>
          <w:sz w:val="24"/>
          <w:szCs w:val="24"/>
        </w:rPr>
        <w:t xml:space="preserve"> </w:t>
      </w:r>
      <w:r w:rsidRPr="00AB7160">
        <w:rPr>
          <w:sz w:val="24"/>
          <w:szCs w:val="24"/>
        </w:rPr>
        <w:t>том</w:t>
      </w:r>
      <w:r w:rsidRPr="00AB7160">
        <w:rPr>
          <w:spacing w:val="47"/>
          <w:sz w:val="24"/>
          <w:szCs w:val="24"/>
        </w:rPr>
        <w:t xml:space="preserve"> </w:t>
      </w:r>
      <w:r w:rsidRPr="00AB7160">
        <w:rPr>
          <w:sz w:val="24"/>
          <w:szCs w:val="24"/>
        </w:rPr>
        <w:t>числе</w:t>
      </w:r>
      <w:r w:rsidRPr="00AB7160">
        <w:rPr>
          <w:spacing w:val="46"/>
          <w:sz w:val="24"/>
          <w:szCs w:val="24"/>
        </w:rPr>
        <w:t xml:space="preserve"> </w:t>
      </w:r>
      <w:r w:rsidRPr="00AB7160">
        <w:rPr>
          <w:sz w:val="24"/>
          <w:szCs w:val="24"/>
        </w:rPr>
        <w:t>предметных)</w:t>
      </w:r>
      <w:r w:rsidRPr="00AB7160">
        <w:rPr>
          <w:spacing w:val="-67"/>
          <w:sz w:val="24"/>
          <w:szCs w:val="24"/>
        </w:rPr>
        <w:t xml:space="preserve"> </w:t>
      </w:r>
      <w:r w:rsidRPr="00AB7160">
        <w:rPr>
          <w:sz w:val="24"/>
          <w:szCs w:val="24"/>
        </w:rPr>
        <w:t>компетентностей,</w:t>
      </w:r>
      <w:r w:rsidRPr="00AB7160">
        <w:rPr>
          <w:spacing w:val="-4"/>
          <w:sz w:val="24"/>
          <w:szCs w:val="24"/>
        </w:rPr>
        <w:t xml:space="preserve"> </w:t>
      </w:r>
      <w:r w:rsidRPr="00AB7160">
        <w:rPr>
          <w:sz w:val="24"/>
          <w:szCs w:val="24"/>
        </w:rPr>
        <w:t>диагностика</w:t>
      </w:r>
      <w:r w:rsidRPr="00AB7160">
        <w:rPr>
          <w:spacing w:val="-4"/>
          <w:sz w:val="24"/>
          <w:szCs w:val="24"/>
        </w:rPr>
        <w:t xml:space="preserve"> </w:t>
      </w:r>
      <w:r w:rsidRPr="00AB7160">
        <w:rPr>
          <w:sz w:val="24"/>
          <w:szCs w:val="24"/>
        </w:rPr>
        <w:t>функциональной</w:t>
      </w:r>
      <w:r w:rsidRPr="00AB7160">
        <w:rPr>
          <w:spacing w:val="1"/>
          <w:sz w:val="24"/>
          <w:szCs w:val="24"/>
        </w:rPr>
        <w:t xml:space="preserve"> </w:t>
      </w:r>
      <w:r w:rsidRPr="00AB7160">
        <w:rPr>
          <w:sz w:val="24"/>
          <w:szCs w:val="24"/>
        </w:rPr>
        <w:t>грамотности педагогов;</w:t>
      </w:r>
    </w:p>
    <w:p w14:paraId="712B112E" w14:textId="77777777" w:rsidR="00AB7160" w:rsidRPr="00AB7160" w:rsidRDefault="00AB7160" w:rsidP="00AB7160">
      <w:pPr>
        <w:pStyle w:val="a6"/>
        <w:numPr>
          <w:ilvl w:val="0"/>
          <w:numId w:val="1"/>
        </w:numPr>
        <w:tabs>
          <w:tab w:val="left" w:pos="947"/>
        </w:tabs>
        <w:spacing w:before="1"/>
        <w:ind w:left="946"/>
        <w:contextualSpacing/>
        <w:mirrorIndents/>
        <w:rPr>
          <w:sz w:val="24"/>
          <w:szCs w:val="24"/>
        </w:rPr>
      </w:pPr>
      <w:r w:rsidRPr="00AB7160">
        <w:rPr>
          <w:sz w:val="24"/>
          <w:szCs w:val="24"/>
        </w:rPr>
        <w:t>составлены</w:t>
      </w:r>
      <w:r w:rsidRPr="00AB7160">
        <w:rPr>
          <w:spacing w:val="-7"/>
          <w:sz w:val="24"/>
          <w:szCs w:val="24"/>
        </w:rPr>
        <w:t xml:space="preserve"> </w:t>
      </w:r>
      <w:r w:rsidRPr="00AB7160">
        <w:rPr>
          <w:sz w:val="24"/>
          <w:szCs w:val="24"/>
        </w:rPr>
        <w:t>индивидуальные</w:t>
      </w:r>
      <w:r w:rsidRPr="00AB7160">
        <w:rPr>
          <w:spacing w:val="-7"/>
          <w:sz w:val="24"/>
          <w:szCs w:val="24"/>
        </w:rPr>
        <w:t xml:space="preserve"> </w:t>
      </w:r>
      <w:r w:rsidRPr="00AB7160">
        <w:rPr>
          <w:sz w:val="24"/>
          <w:szCs w:val="24"/>
        </w:rPr>
        <w:t>образовательные</w:t>
      </w:r>
      <w:r w:rsidRPr="00AB7160">
        <w:rPr>
          <w:spacing w:val="-5"/>
          <w:sz w:val="24"/>
          <w:szCs w:val="24"/>
        </w:rPr>
        <w:t xml:space="preserve"> </w:t>
      </w:r>
      <w:r w:rsidRPr="00AB7160">
        <w:rPr>
          <w:sz w:val="24"/>
          <w:szCs w:val="24"/>
        </w:rPr>
        <w:t>маршруты.</w:t>
      </w:r>
    </w:p>
    <w:p w14:paraId="1C3EFD4F" w14:textId="77777777" w:rsidR="00AB7160" w:rsidRPr="00AB7160" w:rsidRDefault="00AB7160" w:rsidP="00AB7160">
      <w:pPr>
        <w:spacing w:line="240" w:lineRule="auto"/>
        <w:ind w:firstLine="708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0A3ABE83" w14:textId="77777777" w:rsidR="00AB7160" w:rsidRPr="00AB7160" w:rsidRDefault="00AB7160" w:rsidP="00AB716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</w:p>
    <w:sectPr w:rsidR="00AB7160" w:rsidRPr="00AB716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81EA7"/>
    <w:multiLevelType w:val="hybridMultilevel"/>
    <w:tmpl w:val="45F2D4A4"/>
    <w:lvl w:ilvl="0" w:tplc="4586B300">
      <w:numFmt w:val="bullet"/>
      <w:lvlText w:val="-"/>
      <w:lvlJc w:val="left"/>
      <w:pPr>
        <w:ind w:left="78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C27210">
      <w:start w:val="1"/>
      <w:numFmt w:val="decimal"/>
      <w:lvlText w:val="%2."/>
      <w:lvlJc w:val="left"/>
      <w:pPr>
        <w:ind w:left="783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73CEE58">
      <w:numFmt w:val="bullet"/>
      <w:lvlText w:val="•"/>
      <w:lvlJc w:val="left"/>
      <w:pPr>
        <w:ind w:left="2761" w:hanging="423"/>
      </w:pPr>
      <w:rPr>
        <w:rFonts w:hint="default"/>
        <w:lang w:val="ru-RU" w:eastAsia="en-US" w:bidi="ar-SA"/>
      </w:rPr>
    </w:lvl>
    <w:lvl w:ilvl="3" w:tplc="33EC54CA">
      <w:numFmt w:val="bullet"/>
      <w:lvlText w:val="•"/>
      <w:lvlJc w:val="left"/>
      <w:pPr>
        <w:ind w:left="3751" w:hanging="423"/>
      </w:pPr>
      <w:rPr>
        <w:rFonts w:hint="default"/>
        <w:lang w:val="ru-RU" w:eastAsia="en-US" w:bidi="ar-SA"/>
      </w:rPr>
    </w:lvl>
    <w:lvl w:ilvl="4" w:tplc="1BA02928">
      <w:numFmt w:val="bullet"/>
      <w:lvlText w:val="•"/>
      <w:lvlJc w:val="left"/>
      <w:pPr>
        <w:ind w:left="4742" w:hanging="423"/>
      </w:pPr>
      <w:rPr>
        <w:rFonts w:hint="default"/>
        <w:lang w:val="ru-RU" w:eastAsia="en-US" w:bidi="ar-SA"/>
      </w:rPr>
    </w:lvl>
    <w:lvl w:ilvl="5" w:tplc="2D8A6372">
      <w:numFmt w:val="bullet"/>
      <w:lvlText w:val="•"/>
      <w:lvlJc w:val="left"/>
      <w:pPr>
        <w:ind w:left="5733" w:hanging="423"/>
      </w:pPr>
      <w:rPr>
        <w:rFonts w:hint="default"/>
        <w:lang w:val="ru-RU" w:eastAsia="en-US" w:bidi="ar-SA"/>
      </w:rPr>
    </w:lvl>
    <w:lvl w:ilvl="6" w:tplc="A5A40A74">
      <w:numFmt w:val="bullet"/>
      <w:lvlText w:val="•"/>
      <w:lvlJc w:val="left"/>
      <w:pPr>
        <w:ind w:left="6723" w:hanging="423"/>
      </w:pPr>
      <w:rPr>
        <w:rFonts w:hint="default"/>
        <w:lang w:val="ru-RU" w:eastAsia="en-US" w:bidi="ar-SA"/>
      </w:rPr>
    </w:lvl>
    <w:lvl w:ilvl="7" w:tplc="61BA92D6">
      <w:numFmt w:val="bullet"/>
      <w:lvlText w:val="•"/>
      <w:lvlJc w:val="left"/>
      <w:pPr>
        <w:ind w:left="7714" w:hanging="423"/>
      </w:pPr>
      <w:rPr>
        <w:rFonts w:hint="default"/>
        <w:lang w:val="ru-RU" w:eastAsia="en-US" w:bidi="ar-SA"/>
      </w:rPr>
    </w:lvl>
    <w:lvl w:ilvl="8" w:tplc="94203A82">
      <w:numFmt w:val="bullet"/>
      <w:lvlText w:val="•"/>
      <w:lvlJc w:val="left"/>
      <w:pPr>
        <w:ind w:left="8705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6BE21A52"/>
    <w:multiLevelType w:val="hybridMultilevel"/>
    <w:tmpl w:val="EB98AF9A"/>
    <w:lvl w:ilvl="0" w:tplc="3B220B08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AFEBA40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C0504986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3" w:tplc="FD369B7E">
      <w:numFmt w:val="bullet"/>
      <w:lvlText w:val="•"/>
      <w:lvlJc w:val="left"/>
      <w:pPr>
        <w:ind w:left="3112" w:hanging="360"/>
      </w:pPr>
      <w:rPr>
        <w:rFonts w:hint="default"/>
        <w:lang w:val="ru-RU" w:eastAsia="en-US" w:bidi="ar-SA"/>
      </w:rPr>
    </w:lvl>
    <w:lvl w:ilvl="4" w:tplc="9B46716C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5" w:tplc="A1B89DBC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6" w:tplc="B64C07C4">
      <w:numFmt w:val="bullet"/>
      <w:lvlText w:val="•"/>
      <w:lvlJc w:val="left"/>
      <w:pPr>
        <w:ind w:left="5868" w:hanging="360"/>
      </w:pPr>
      <w:rPr>
        <w:rFonts w:hint="default"/>
        <w:lang w:val="ru-RU" w:eastAsia="en-US" w:bidi="ar-SA"/>
      </w:rPr>
    </w:lvl>
    <w:lvl w:ilvl="7" w:tplc="68CA703A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8" w:tplc="D6365BDA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</w:abstractNum>
  <w:num w:numId="1" w16cid:durableId="931663237">
    <w:abstractNumId w:val="0"/>
  </w:num>
  <w:num w:numId="2" w16cid:durableId="1514804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C3"/>
    <w:rsid w:val="001366D8"/>
    <w:rsid w:val="001D66F5"/>
    <w:rsid w:val="006C0B77"/>
    <w:rsid w:val="008242FF"/>
    <w:rsid w:val="00870751"/>
    <w:rsid w:val="00922C48"/>
    <w:rsid w:val="00AB7160"/>
    <w:rsid w:val="00AD52E7"/>
    <w:rsid w:val="00B15880"/>
    <w:rsid w:val="00B222C3"/>
    <w:rsid w:val="00B915B7"/>
    <w:rsid w:val="00BD7A1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2128"/>
  <w15:chartTrackingRefBased/>
  <w15:docId w15:val="{C0AE8746-C171-43B4-875F-03461582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D8"/>
    <w:pPr>
      <w:spacing w:after="200" w:line="276" w:lineRule="auto"/>
    </w:pPr>
    <w:rPr>
      <w:kern w:val="0"/>
      <w14:ligatures w14:val="none"/>
    </w:rPr>
  </w:style>
  <w:style w:type="paragraph" w:styleId="2">
    <w:name w:val="heading 2"/>
    <w:basedOn w:val="a"/>
    <w:link w:val="20"/>
    <w:uiPriority w:val="1"/>
    <w:qFormat/>
    <w:rsid w:val="00AB7160"/>
    <w:pPr>
      <w:widowControl w:val="0"/>
      <w:autoSpaceDE w:val="0"/>
      <w:autoSpaceDN w:val="0"/>
      <w:spacing w:after="0" w:line="318" w:lineRule="exact"/>
      <w:ind w:left="783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AD52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AD52E7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a"/>
    <w:uiPriority w:val="1"/>
    <w:qFormat/>
    <w:rsid w:val="00AD52E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AB716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AB7160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14:ligatures w14:val="none"/>
    </w:rPr>
  </w:style>
  <w:style w:type="paragraph" w:styleId="a6">
    <w:name w:val="List Paragraph"/>
    <w:basedOn w:val="a"/>
    <w:uiPriority w:val="1"/>
    <w:qFormat/>
    <w:rsid w:val="00AB7160"/>
    <w:pPr>
      <w:widowControl w:val="0"/>
      <w:autoSpaceDE w:val="0"/>
      <w:autoSpaceDN w:val="0"/>
      <w:spacing w:after="0" w:line="240" w:lineRule="auto"/>
      <w:ind w:left="783" w:firstLine="42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2023-09-29T03:38:00Z</dcterms:created>
  <dcterms:modified xsi:type="dcterms:W3CDTF">2023-09-29T03:38:00Z</dcterms:modified>
</cp:coreProperties>
</file>